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6E8" w14:textId="0681781C" w:rsidR="00991068" w:rsidRPr="00460C38" w:rsidRDefault="009419DD" w:rsidP="009419DD">
      <w:pPr>
        <w:pStyle w:val="DefaultText"/>
        <w:tabs>
          <w:tab w:val="left" w:pos="2055"/>
        </w:tabs>
        <w:jc w:val="center"/>
        <w:rPr>
          <w:b/>
          <w:sz w:val="28"/>
        </w:rPr>
      </w:pPr>
      <w:r w:rsidRPr="00460C38">
        <w:rPr>
          <w:b/>
          <w:sz w:val="28"/>
        </w:rPr>
        <w:t>Protocol Modification Request</w:t>
      </w:r>
    </w:p>
    <w:p w14:paraId="4ACAB515" w14:textId="77777777" w:rsidR="007418BB" w:rsidRPr="009419DD" w:rsidRDefault="007418BB" w:rsidP="00991068">
      <w:pPr>
        <w:pStyle w:val="DefaultText"/>
        <w:tabs>
          <w:tab w:val="left" w:pos="2055"/>
        </w:tabs>
        <w:jc w:val="center"/>
      </w:pPr>
    </w:p>
    <w:p w14:paraId="73461F01" w14:textId="569829C9" w:rsidR="009419DD" w:rsidRPr="00CF2BAD" w:rsidRDefault="009419DD" w:rsidP="009419DD">
      <w:pPr>
        <w:pStyle w:val="first-child"/>
        <w:shd w:val="clear" w:color="auto" w:fill="FFFFFF"/>
        <w:spacing w:before="0" w:beforeAutospacing="0" w:after="0" w:afterAutospacing="0"/>
      </w:pPr>
      <w:r w:rsidRPr="00CF2BAD">
        <w:t xml:space="preserve">Any proposed change to an already approved human subject research protocol, measures, or informed consent document during the period of IRB approval must be submitted using the below form to the IRB immediately for review and approval. </w:t>
      </w:r>
      <w:r w:rsidRPr="00CF2BAD">
        <w:rPr>
          <w:b/>
          <w:i/>
        </w:rPr>
        <w:t>An investigator cannot initiate the procedures/changes stated in the modification until IRB approval has been obtained.</w:t>
      </w:r>
      <w:r w:rsidRPr="00CF2BAD">
        <w:t xml:space="preserve"> A modification to the protocol does not change the end date of the approval</w:t>
      </w:r>
      <w:r w:rsidR="00CF2BAD">
        <w:t xml:space="preserve">—this requires an Annual Continuation Report, found at </w:t>
      </w:r>
      <w:hyperlink r:id="rId8" w:history="1">
        <w:r w:rsidR="00CF2BAD">
          <w:rPr>
            <w:rStyle w:val="Hyperlink"/>
          </w:rPr>
          <w:t>https://www.pgcc.edu/about-pgcc/institutional-information--policies/research-assessment-and-effectiveness/</w:t>
        </w:r>
      </w:hyperlink>
      <w:r w:rsidRPr="00CF2BAD">
        <w:t>.</w:t>
      </w:r>
    </w:p>
    <w:p w14:paraId="51AEC054" w14:textId="77777777" w:rsidR="00460C38" w:rsidRPr="00CF2BAD" w:rsidRDefault="00460C38" w:rsidP="00460C38">
      <w:pPr>
        <w:pStyle w:val="first-child"/>
        <w:shd w:val="clear" w:color="auto" w:fill="FFFFFF"/>
        <w:spacing w:before="0" w:beforeAutospacing="0" w:after="0" w:afterAutospacing="0"/>
        <w:contextualSpacing/>
      </w:pPr>
    </w:p>
    <w:p w14:paraId="64206990" w14:textId="77777777" w:rsidR="009419DD" w:rsidRPr="00CF2BAD" w:rsidRDefault="009419DD" w:rsidP="00460C38">
      <w:pPr>
        <w:pStyle w:val="NormalWeb"/>
        <w:shd w:val="clear" w:color="auto" w:fill="FFFFFF"/>
        <w:spacing w:before="0" w:beforeAutospacing="0" w:after="0" w:afterAutospacing="0"/>
        <w:contextualSpacing/>
      </w:pPr>
      <w:r w:rsidRPr="00CF2BAD">
        <w:rPr>
          <w:rStyle w:val="first-child1"/>
          <w:i/>
          <w:iCs/>
        </w:rPr>
        <w:t>Examples of minor changes</w:t>
      </w:r>
    </w:p>
    <w:p w14:paraId="4A7EB16C" w14:textId="77777777" w:rsidR="009419DD" w:rsidRPr="00CF2BAD" w:rsidRDefault="009419DD" w:rsidP="00460C38">
      <w:pPr>
        <w:numPr>
          <w:ilvl w:val="0"/>
          <w:numId w:val="13"/>
        </w:numPr>
        <w:shd w:val="clear" w:color="auto" w:fill="FFFFFF"/>
        <w:contextualSpacing/>
        <w:rPr>
          <w:sz w:val="24"/>
          <w:szCs w:val="24"/>
        </w:rPr>
      </w:pPr>
      <w:r w:rsidRPr="00CF2BAD">
        <w:rPr>
          <w:sz w:val="24"/>
          <w:szCs w:val="24"/>
        </w:rPr>
        <w:t>Administrative changes</w:t>
      </w:r>
    </w:p>
    <w:p w14:paraId="79695C97"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Minor consent form changes</w:t>
      </w:r>
    </w:p>
    <w:p w14:paraId="5A11FD52"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Minor changes to recruitment procedures, recruitment materials or submission of new recruitment materials to be used in accordance with approved recruitment methods</w:t>
      </w:r>
    </w:p>
    <w:p w14:paraId="7F30255A"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Minor changes to study documents such as surveys, questionnaires or brochures</w:t>
      </w:r>
    </w:p>
    <w:p w14:paraId="7515E37B"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New study documents to be distributed to or seen by subjects that are similar in substance to those previously approved</w:t>
      </w:r>
    </w:p>
    <w:p w14:paraId="63C4D433"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Changes in payment to subjects or the amount subjects are paid or compensated that are not significant enough to affect the risk/benefit ratio of the study</w:t>
      </w:r>
    </w:p>
    <w:p w14:paraId="110DA5BC"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Decrease in the number and volume of sample collections as long as they do not negatively alter the risk/benefit ratio of the study</w:t>
      </w:r>
    </w:p>
    <w:p w14:paraId="539BE4C7" w14:textId="77777777" w:rsidR="009419DD" w:rsidRPr="00CF2BAD" w:rsidRDefault="009419DD" w:rsidP="00460C38">
      <w:pPr>
        <w:numPr>
          <w:ilvl w:val="0"/>
          <w:numId w:val="13"/>
        </w:numPr>
        <w:shd w:val="clear" w:color="auto" w:fill="FFFFFF"/>
        <w:spacing w:before="100" w:beforeAutospacing="1" w:after="100" w:afterAutospacing="1"/>
        <w:contextualSpacing/>
        <w:rPr>
          <w:sz w:val="24"/>
          <w:szCs w:val="24"/>
        </w:rPr>
      </w:pPr>
      <w:r w:rsidRPr="00CF2BAD">
        <w:rPr>
          <w:sz w:val="24"/>
          <w:szCs w:val="24"/>
        </w:rPr>
        <w:t>Editorial changes that clarify but do not alter the existing meaning of a document</w:t>
      </w:r>
    </w:p>
    <w:p w14:paraId="1EA48B13" w14:textId="77777777" w:rsidR="009419DD" w:rsidRPr="00CF2BAD" w:rsidRDefault="009419DD" w:rsidP="009419DD">
      <w:pPr>
        <w:numPr>
          <w:ilvl w:val="0"/>
          <w:numId w:val="13"/>
        </w:numPr>
        <w:shd w:val="clear" w:color="auto" w:fill="FFFFFF"/>
        <w:rPr>
          <w:sz w:val="24"/>
          <w:szCs w:val="24"/>
        </w:rPr>
      </w:pPr>
      <w:r w:rsidRPr="00CF2BAD">
        <w:rPr>
          <w:sz w:val="24"/>
          <w:szCs w:val="24"/>
        </w:rPr>
        <w:t>Addition of or changes in study personnel</w:t>
      </w:r>
    </w:p>
    <w:p w14:paraId="29781725" w14:textId="77777777" w:rsidR="009419DD" w:rsidRPr="00CF2BAD" w:rsidRDefault="009419DD" w:rsidP="009419DD">
      <w:pPr>
        <w:numPr>
          <w:ilvl w:val="0"/>
          <w:numId w:val="13"/>
        </w:numPr>
        <w:shd w:val="clear" w:color="auto" w:fill="FFFFFF"/>
        <w:rPr>
          <w:sz w:val="24"/>
          <w:szCs w:val="24"/>
        </w:rPr>
      </w:pPr>
      <w:r w:rsidRPr="00CF2BAD">
        <w:rPr>
          <w:sz w:val="24"/>
          <w:szCs w:val="24"/>
        </w:rPr>
        <w:t>Addition of a new study site</w:t>
      </w:r>
    </w:p>
    <w:p w14:paraId="7F1CA59A" w14:textId="77777777" w:rsidR="009419DD" w:rsidRPr="00CF2BAD" w:rsidRDefault="009419DD" w:rsidP="009419DD">
      <w:pPr>
        <w:numPr>
          <w:ilvl w:val="0"/>
          <w:numId w:val="13"/>
        </w:numPr>
        <w:shd w:val="clear" w:color="auto" w:fill="FFFFFF"/>
        <w:rPr>
          <w:sz w:val="24"/>
          <w:szCs w:val="24"/>
        </w:rPr>
      </w:pPr>
      <w:r w:rsidRPr="00CF2BAD">
        <w:rPr>
          <w:sz w:val="24"/>
          <w:szCs w:val="24"/>
        </w:rPr>
        <w:t>Translations of materials already reviewed and approved by an IRB</w:t>
      </w:r>
    </w:p>
    <w:p w14:paraId="1F041D98" w14:textId="77777777" w:rsidR="00460C38" w:rsidRPr="00CF2BAD" w:rsidRDefault="00460C38" w:rsidP="009419DD">
      <w:pPr>
        <w:pStyle w:val="NormalWeb"/>
        <w:shd w:val="clear" w:color="auto" w:fill="FFFFFF"/>
        <w:spacing w:before="0" w:beforeAutospacing="0" w:after="0" w:afterAutospacing="0"/>
        <w:rPr>
          <w:rStyle w:val="first-child1"/>
          <w:i/>
          <w:iCs/>
        </w:rPr>
      </w:pPr>
    </w:p>
    <w:p w14:paraId="090A09DF" w14:textId="38152A4A" w:rsidR="009419DD" w:rsidRPr="00CF2BAD" w:rsidRDefault="009419DD" w:rsidP="009419DD">
      <w:pPr>
        <w:pStyle w:val="NormalWeb"/>
        <w:shd w:val="clear" w:color="auto" w:fill="FFFFFF"/>
        <w:spacing w:before="0" w:beforeAutospacing="0" w:after="0" w:afterAutospacing="0"/>
      </w:pPr>
      <w:r w:rsidRPr="00CF2BAD">
        <w:rPr>
          <w:rStyle w:val="first-child1"/>
          <w:i/>
          <w:iCs/>
        </w:rPr>
        <w:t>Examples of</w:t>
      </w:r>
      <w:r w:rsidR="00460C38" w:rsidRPr="00CF2BAD">
        <w:rPr>
          <w:rStyle w:val="first-child1"/>
          <w:i/>
          <w:iCs/>
        </w:rPr>
        <w:t> major</w:t>
      </w:r>
      <w:r w:rsidRPr="00CF2BAD">
        <w:rPr>
          <w:rStyle w:val="first-child1"/>
          <w:i/>
          <w:iCs/>
        </w:rPr>
        <w:t xml:space="preserve"> changes</w:t>
      </w:r>
    </w:p>
    <w:p w14:paraId="61296C7A" w14:textId="77777777" w:rsidR="009419DD" w:rsidRPr="00CF2BAD" w:rsidRDefault="009419DD" w:rsidP="00460C38">
      <w:pPr>
        <w:numPr>
          <w:ilvl w:val="0"/>
          <w:numId w:val="14"/>
        </w:numPr>
        <w:shd w:val="clear" w:color="auto" w:fill="FFFFFF"/>
        <w:rPr>
          <w:sz w:val="24"/>
          <w:szCs w:val="24"/>
        </w:rPr>
      </w:pPr>
      <w:r w:rsidRPr="00CF2BAD">
        <w:rPr>
          <w:sz w:val="24"/>
          <w:szCs w:val="24"/>
        </w:rPr>
        <w:t>Changes that adversely affect the risk/benefit ratio of the study or specifically increase the risk to subjects</w:t>
      </w:r>
    </w:p>
    <w:p w14:paraId="0D337491" w14:textId="77777777" w:rsidR="009419DD" w:rsidRPr="00CF2BAD" w:rsidRDefault="009419DD" w:rsidP="00460C38">
      <w:pPr>
        <w:numPr>
          <w:ilvl w:val="0"/>
          <w:numId w:val="14"/>
        </w:numPr>
        <w:shd w:val="clear" w:color="auto" w:fill="FFFFFF"/>
        <w:rPr>
          <w:sz w:val="24"/>
          <w:szCs w:val="24"/>
        </w:rPr>
      </w:pPr>
      <w:r w:rsidRPr="00CF2BAD">
        <w:rPr>
          <w:sz w:val="24"/>
          <w:szCs w:val="24"/>
        </w:rPr>
        <w:t>Changes in inclusion/exclusion criteria that impact the risk/benefit ratio of the study</w:t>
      </w:r>
    </w:p>
    <w:p w14:paraId="0A0B95E7" w14:textId="77777777" w:rsidR="009419DD" w:rsidRPr="00CF2BAD" w:rsidRDefault="009419DD" w:rsidP="00460C38">
      <w:pPr>
        <w:numPr>
          <w:ilvl w:val="0"/>
          <w:numId w:val="14"/>
        </w:numPr>
        <w:shd w:val="clear" w:color="auto" w:fill="FFFFFF"/>
        <w:rPr>
          <w:sz w:val="24"/>
          <w:szCs w:val="24"/>
        </w:rPr>
      </w:pPr>
      <w:r w:rsidRPr="00CF2BAD">
        <w:rPr>
          <w:sz w:val="24"/>
          <w:szCs w:val="24"/>
        </w:rPr>
        <w:t>Significant changes in study design, such as the addition of a new subject population or the elimination of a study arm</w:t>
      </w:r>
    </w:p>
    <w:p w14:paraId="79826D5F" w14:textId="77777777" w:rsidR="009419DD" w:rsidRPr="00CF2BAD" w:rsidRDefault="009419DD" w:rsidP="00460C38">
      <w:pPr>
        <w:numPr>
          <w:ilvl w:val="0"/>
          <w:numId w:val="14"/>
        </w:numPr>
        <w:shd w:val="clear" w:color="auto" w:fill="FFFFFF"/>
        <w:rPr>
          <w:sz w:val="24"/>
          <w:szCs w:val="24"/>
        </w:rPr>
      </w:pPr>
      <w:r w:rsidRPr="00CF2BAD">
        <w:rPr>
          <w:sz w:val="24"/>
          <w:szCs w:val="24"/>
        </w:rPr>
        <w:t>New risk information that is substantial or adversely affects the risk/benefit ratio of the study</w:t>
      </w:r>
    </w:p>
    <w:p w14:paraId="1BAAC708" w14:textId="77777777" w:rsidR="009419DD" w:rsidRPr="00CF2BAD" w:rsidRDefault="009419DD" w:rsidP="00460C38">
      <w:pPr>
        <w:numPr>
          <w:ilvl w:val="0"/>
          <w:numId w:val="14"/>
        </w:numPr>
        <w:shd w:val="clear" w:color="auto" w:fill="FFFFFF"/>
        <w:rPr>
          <w:sz w:val="24"/>
          <w:szCs w:val="24"/>
        </w:rPr>
      </w:pPr>
      <w:r w:rsidRPr="00CF2BAD">
        <w:rPr>
          <w:sz w:val="24"/>
          <w:szCs w:val="24"/>
        </w:rPr>
        <w:t>Significant changes to the study documents to be distributed to or seen by subjects</w:t>
      </w:r>
    </w:p>
    <w:p w14:paraId="01A23894" w14:textId="77777777" w:rsidR="009419DD" w:rsidRPr="00CF2BAD" w:rsidRDefault="009419DD" w:rsidP="00460C38">
      <w:pPr>
        <w:numPr>
          <w:ilvl w:val="0"/>
          <w:numId w:val="14"/>
        </w:numPr>
        <w:shd w:val="clear" w:color="auto" w:fill="FFFFFF"/>
        <w:rPr>
          <w:sz w:val="24"/>
          <w:szCs w:val="24"/>
        </w:rPr>
      </w:pPr>
      <w:r w:rsidRPr="00CF2BAD">
        <w:rPr>
          <w:sz w:val="24"/>
          <w:szCs w:val="24"/>
        </w:rPr>
        <w:t>New study documents to be distributed to or seen by subjects that include information or questions that are substantively different from materials already approved by the IRB</w:t>
      </w:r>
    </w:p>
    <w:p w14:paraId="5AA94FA8" w14:textId="476141DC" w:rsidR="00FC6E83" w:rsidRPr="00CF2BAD" w:rsidRDefault="009419DD" w:rsidP="009419DD">
      <w:pPr>
        <w:rPr>
          <w:b/>
          <w:bCs/>
          <w:sz w:val="24"/>
          <w:szCs w:val="24"/>
        </w:rPr>
      </w:pPr>
      <w:r w:rsidRPr="00CF2BAD">
        <w:rPr>
          <w:b/>
          <w:bCs/>
          <w:sz w:val="24"/>
          <w:szCs w:val="24"/>
        </w:rPr>
        <w:t xml:space="preserve"> </w:t>
      </w:r>
      <w:r w:rsidR="00FC6E83" w:rsidRPr="00CF2BAD">
        <w:rPr>
          <w:b/>
          <w:bCs/>
          <w:sz w:val="24"/>
          <w:szCs w:val="24"/>
        </w:rPr>
        <w:br w:type="page"/>
      </w:r>
    </w:p>
    <w:p w14:paraId="2C61C2DD" w14:textId="77777777" w:rsidR="007418BB" w:rsidRPr="00A023E0" w:rsidRDefault="00FC6E83" w:rsidP="00FC6E83">
      <w:pPr>
        <w:pStyle w:val="DefaultText"/>
        <w:jc w:val="center"/>
        <w:rPr>
          <w:sz w:val="17"/>
          <w:szCs w:val="17"/>
          <w:u w:val="single"/>
        </w:rPr>
      </w:pPr>
      <w:r w:rsidRPr="00A023E0">
        <w:rPr>
          <w:sz w:val="17"/>
          <w:szCs w:val="17"/>
          <w:u w:val="single"/>
        </w:rPr>
        <w:lastRenderedPageBreak/>
        <w:t xml:space="preserve"> </w:t>
      </w:r>
    </w:p>
    <w:p w14:paraId="2A378315" w14:textId="77777777" w:rsidR="00BB32D3" w:rsidRPr="000B7C64" w:rsidRDefault="00BB32D3" w:rsidP="00BB32D3">
      <w:pPr>
        <w:autoSpaceDE w:val="0"/>
        <w:autoSpaceDN w:val="0"/>
        <w:adjustRightInd w:val="0"/>
        <w:rPr>
          <w:sz w:val="24"/>
        </w:rPr>
      </w:pPr>
      <w:r w:rsidRPr="000B7C64">
        <w:rPr>
          <w:b/>
          <w:sz w:val="24"/>
        </w:rPr>
        <w:t xml:space="preserve">Research Title: </w:t>
      </w:r>
      <w:sdt>
        <w:sdtPr>
          <w:rPr>
            <w:sz w:val="24"/>
          </w:rPr>
          <w:id w:val="-901674170"/>
          <w:placeholder>
            <w:docPart w:val="C9F7090772D34B0DBE36EAE7C38F09C4"/>
          </w:placeholder>
          <w:showingPlcHdr/>
          <w:text/>
        </w:sdtPr>
        <w:sdtEndPr/>
        <w:sdtContent>
          <w:r w:rsidRPr="000B7C64">
            <w:rPr>
              <w:rStyle w:val="PlaceholderText"/>
              <w:sz w:val="24"/>
            </w:rPr>
            <w:t>Click or tap here to enter text.</w:t>
          </w:r>
        </w:sdtContent>
      </w:sdt>
    </w:p>
    <w:p w14:paraId="2EAC737A" w14:textId="77777777" w:rsidR="00BB32D3" w:rsidRPr="000B7C64" w:rsidRDefault="00BB32D3" w:rsidP="00BB32D3">
      <w:pPr>
        <w:autoSpaceDE w:val="0"/>
        <w:autoSpaceDN w:val="0"/>
        <w:adjustRightInd w:val="0"/>
        <w:rPr>
          <w:b/>
          <w:sz w:val="24"/>
        </w:rPr>
      </w:pPr>
    </w:p>
    <w:p w14:paraId="28D6E7AA" w14:textId="77777777" w:rsidR="00BB32D3" w:rsidRPr="000B7C64" w:rsidRDefault="00BB32D3" w:rsidP="00BB32D3">
      <w:pPr>
        <w:autoSpaceDE w:val="0"/>
        <w:autoSpaceDN w:val="0"/>
        <w:adjustRightInd w:val="0"/>
        <w:rPr>
          <w:b/>
          <w:sz w:val="24"/>
        </w:rPr>
      </w:pPr>
      <w:r w:rsidRPr="000B7C64">
        <w:rPr>
          <w:b/>
          <w:sz w:val="24"/>
        </w:rPr>
        <w:t>Principal Investigator Information:</w:t>
      </w:r>
    </w:p>
    <w:p w14:paraId="57821E27" w14:textId="77777777" w:rsidR="00BB32D3" w:rsidRPr="000B7C64" w:rsidRDefault="00BB32D3" w:rsidP="00BB32D3">
      <w:pPr>
        <w:autoSpaceDE w:val="0"/>
        <w:autoSpaceDN w:val="0"/>
        <w:adjustRightInd w:val="0"/>
        <w:ind w:left="360"/>
        <w:rPr>
          <w:sz w:val="24"/>
        </w:rPr>
      </w:pPr>
      <w:r w:rsidRPr="000B7C64">
        <w:rPr>
          <w:b/>
          <w:sz w:val="24"/>
        </w:rPr>
        <w:t xml:space="preserve">Name: </w:t>
      </w:r>
      <w:sdt>
        <w:sdtPr>
          <w:rPr>
            <w:sz w:val="24"/>
          </w:rPr>
          <w:id w:val="-1969434483"/>
          <w:placeholder>
            <w:docPart w:val="122B9D95321D4776BC2E95C50F25BDB9"/>
          </w:placeholder>
          <w:showingPlcHdr/>
          <w:text/>
        </w:sdtPr>
        <w:sdtEndPr/>
        <w:sdtContent>
          <w:r w:rsidRPr="000B7C64">
            <w:rPr>
              <w:rStyle w:val="PlaceholderText"/>
              <w:sz w:val="24"/>
            </w:rPr>
            <w:t>Click or tap here to enter text.</w:t>
          </w:r>
        </w:sdtContent>
      </w:sdt>
    </w:p>
    <w:p w14:paraId="35CB9D41" w14:textId="77777777" w:rsidR="00BB32D3" w:rsidRPr="000B7C64" w:rsidRDefault="00BB32D3" w:rsidP="00BB32D3">
      <w:pPr>
        <w:autoSpaceDE w:val="0"/>
        <w:autoSpaceDN w:val="0"/>
        <w:adjustRightInd w:val="0"/>
        <w:ind w:left="360"/>
        <w:rPr>
          <w:b/>
          <w:sz w:val="24"/>
        </w:rPr>
      </w:pPr>
      <w:r w:rsidRPr="000B7C64">
        <w:rPr>
          <w:b/>
          <w:sz w:val="24"/>
        </w:rPr>
        <w:t xml:space="preserve">Email: </w:t>
      </w:r>
      <w:sdt>
        <w:sdtPr>
          <w:rPr>
            <w:sz w:val="24"/>
          </w:rPr>
          <w:id w:val="1163120425"/>
          <w:placeholder>
            <w:docPart w:val="C2FC2BA303B14162B9359C7788365248"/>
          </w:placeholder>
          <w:showingPlcHdr/>
          <w:text/>
        </w:sdtPr>
        <w:sdtEndPr/>
        <w:sdtContent>
          <w:r w:rsidRPr="000B7C64">
            <w:rPr>
              <w:rStyle w:val="PlaceholderText"/>
              <w:sz w:val="24"/>
            </w:rPr>
            <w:t>Click or tap here to enter text.</w:t>
          </w:r>
        </w:sdtContent>
      </w:sdt>
    </w:p>
    <w:p w14:paraId="5F5C8D58" w14:textId="77777777" w:rsidR="00BB32D3" w:rsidRPr="000B7C64" w:rsidRDefault="00BB32D3" w:rsidP="00BB32D3">
      <w:pPr>
        <w:autoSpaceDE w:val="0"/>
        <w:autoSpaceDN w:val="0"/>
        <w:adjustRightInd w:val="0"/>
        <w:ind w:left="360"/>
        <w:rPr>
          <w:b/>
          <w:sz w:val="24"/>
        </w:rPr>
      </w:pPr>
      <w:r w:rsidRPr="000B7C64">
        <w:rPr>
          <w:b/>
          <w:sz w:val="24"/>
        </w:rPr>
        <w:t xml:space="preserve">Institution: </w:t>
      </w:r>
      <w:sdt>
        <w:sdtPr>
          <w:rPr>
            <w:sz w:val="24"/>
          </w:rPr>
          <w:id w:val="1028683416"/>
          <w:placeholder>
            <w:docPart w:val="86ABD84F15864FE881F0CDB5AC016756"/>
          </w:placeholder>
          <w:showingPlcHdr/>
          <w:text/>
        </w:sdtPr>
        <w:sdtEndPr/>
        <w:sdtContent>
          <w:r w:rsidRPr="000B7C64">
            <w:rPr>
              <w:rStyle w:val="PlaceholderText"/>
              <w:sz w:val="24"/>
            </w:rPr>
            <w:t>Click or tap here to enter text.</w:t>
          </w:r>
        </w:sdtContent>
      </w:sdt>
    </w:p>
    <w:p w14:paraId="3A62D954" w14:textId="77777777" w:rsidR="00BB32D3" w:rsidRDefault="00BB32D3" w:rsidP="00BB32D3">
      <w:pPr>
        <w:autoSpaceDE w:val="0"/>
        <w:autoSpaceDN w:val="0"/>
        <w:adjustRightInd w:val="0"/>
        <w:ind w:left="360"/>
        <w:rPr>
          <w:b/>
          <w:sz w:val="24"/>
        </w:rPr>
      </w:pPr>
      <w:r w:rsidRPr="000B7C64">
        <w:rPr>
          <w:b/>
          <w:sz w:val="24"/>
        </w:rPr>
        <w:t>Is the principal investigator a current employee of Prince George’s Community College?</w:t>
      </w:r>
    </w:p>
    <w:p w14:paraId="2D234588" w14:textId="2A27227D" w:rsidR="00BB32D3" w:rsidRDefault="000E3DB5" w:rsidP="00BB32D3">
      <w:pPr>
        <w:autoSpaceDE w:val="0"/>
        <w:autoSpaceDN w:val="0"/>
        <w:adjustRightInd w:val="0"/>
        <w:ind w:left="360"/>
        <w:rPr>
          <w:b/>
          <w:sz w:val="24"/>
        </w:rPr>
      </w:pPr>
      <w:sdt>
        <w:sdtPr>
          <w:rPr>
            <w:b/>
            <w:sz w:val="24"/>
          </w:rPr>
          <w:id w:val="-320891540"/>
          <w14:checkbox>
            <w14:checked w14:val="0"/>
            <w14:checkedState w14:val="2612" w14:font="MS Gothic"/>
            <w14:uncheckedState w14:val="2610" w14:font="MS Gothic"/>
          </w14:checkbox>
        </w:sdtPr>
        <w:sdtEndPr/>
        <w:sdtContent>
          <w:r w:rsidR="00BB32D3">
            <w:rPr>
              <w:rFonts w:ascii="MS Gothic" w:eastAsia="MS Gothic" w:hAnsi="MS Gothic" w:hint="eastAsia"/>
              <w:b/>
              <w:sz w:val="24"/>
            </w:rPr>
            <w:t>☐</w:t>
          </w:r>
        </w:sdtContent>
      </w:sdt>
      <w:r w:rsidR="00BB32D3" w:rsidRPr="000B7C64">
        <w:rPr>
          <w:b/>
          <w:sz w:val="24"/>
        </w:rPr>
        <w:t xml:space="preserve"> Yes  </w:t>
      </w:r>
      <w:sdt>
        <w:sdtPr>
          <w:rPr>
            <w:b/>
            <w:sz w:val="24"/>
          </w:rPr>
          <w:id w:val="-1526705607"/>
          <w14:checkbox>
            <w14:checked w14:val="0"/>
            <w14:checkedState w14:val="2612" w14:font="MS Gothic"/>
            <w14:uncheckedState w14:val="2610" w14:font="MS Gothic"/>
          </w14:checkbox>
        </w:sdtPr>
        <w:sdtEndPr/>
        <w:sdtContent>
          <w:r w:rsidR="00BB32D3" w:rsidRPr="000B7C64">
            <w:rPr>
              <w:rFonts w:ascii="MS Gothic" w:eastAsia="MS Gothic" w:hAnsi="MS Gothic" w:hint="eastAsia"/>
              <w:b/>
              <w:sz w:val="24"/>
            </w:rPr>
            <w:t>☐</w:t>
          </w:r>
        </w:sdtContent>
      </w:sdt>
      <w:r w:rsidR="00BB32D3" w:rsidRPr="000B7C64">
        <w:rPr>
          <w:b/>
          <w:sz w:val="24"/>
        </w:rPr>
        <w:t xml:space="preserve"> No</w:t>
      </w:r>
    </w:p>
    <w:p w14:paraId="5A4DA167" w14:textId="77777777" w:rsidR="00BB32D3" w:rsidRDefault="00BB32D3" w:rsidP="00BB32D3">
      <w:pPr>
        <w:rPr>
          <w:b/>
          <w:sz w:val="24"/>
        </w:rPr>
      </w:pPr>
    </w:p>
    <w:p w14:paraId="3FDEAD4A" w14:textId="3D2F4A99" w:rsidR="006B04A3" w:rsidRPr="00BB32D3" w:rsidRDefault="006B04A3" w:rsidP="00BB32D3">
      <w:pPr>
        <w:rPr>
          <w:sz w:val="24"/>
          <w:szCs w:val="24"/>
          <w:u w:val="single"/>
        </w:rPr>
      </w:pPr>
      <w:r w:rsidRPr="00BB32D3">
        <w:rPr>
          <w:b/>
          <w:sz w:val="24"/>
          <w:szCs w:val="24"/>
        </w:rPr>
        <w:t>Date modification is submitted:</w:t>
      </w:r>
      <w:r w:rsidRPr="00BB32D3">
        <w:rPr>
          <w:sz w:val="24"/>
          <w:szCs w:val="24"/>
        </w:rPr>
        <w:t xml:space="preserve">  </w:t>
      </w:r>
      <w:sdt>
        <w:sdtPr>
          <w:rPr>
            <w:sz w:val="24"/>
            <w:szCs w:val="24"/>
          </w:rPr>
          <w:id w:val="137235092"/>
          <w:placeholder>
            <w:docPart w:val="DefaultPlaceholder_1081868576"/>
          </w:placeholder>
          <w:showingPlcHdr/>
          <w:date>
            <w:dateFormat w:val="M/d/yyyy"/>
            <w:lid w:val="en-US"/>
            <w:storeMappedDataAs w:val="dateTime"/>
            <w:calendar w:val="gregorian"/>
          </w:date>
        </w:sdtPr>
        <w:sdtEndPr/>
        <w:sdtContent>
          <w:r w:rsidR="00826167" w:rsidRPr="00BB32D3">
            <w:rPr>
              <w:rStyle w:val="PlaceholderText"/>
              <w:sz w:val="24"/>
              <w:szCs w:val="24"/>
            </w:rPr>
            <w:t>Click here to enter a date.</w:t>
          </w:r>
        </w:sdtContent>
      </w:sdt>
    </w:p>
    <w:p w14:paraId="1CD6293B" w14:textId="77777777" w:rsidR="006B04A3" w:rsidRPr="00A023E0" w:rsidRDefault="006B04A3" w:rsidP="006B04A3">
      <w:pPr>
        <w:pBdr>
          <w:bottom w:val="single" w:sz="4" w:space="1" w:color="auto"/>
        </w:pBdr>
      </w:pPr>
    </w:p>
    <w:p w14:paraId="70FF84B7" w14:textId="77777777" w:rsidR="00CF2BAD" w:rsidRDefault="00CF2BAD" w:rsidP="00826167">
      <w:pPr>
        <w:jc w:val="center"/>
        <w:rPr>
          <w:bCs/>
          <w:sz w:val="24"/>
          <w:szCs w:val="24"/>
        </w:rPr>
      </w:pPr>
    </w:p>
    <w:p w14:paraId="5EF8718E" w14:textId="19D3E4DC" w:rsidR="00A023E0" w:rsidRDefault="00826167" w:rsidP="00826167">
      <w:pPr>
        <w:jc w:val="center"/>
        <w:rPr>
          <w:b/>
          <w:bCs/>
          <w:sz w:val="24"/>
          <w:szCs w:val="24"/>
        </w:rPr>
      </w:pPr>
      <w:r w:rsidRPr="00F4721D">
        <w:rPr>
          <w:bCs/>
          <w:sz w:val="24"/>
          <w:szCs w:val="24"/>
        </w:rPr>
        <w:t>Select all appropriate sections that describes the modification</w:t>
      </w:r>
      <w:r>
        <w:rPr>
          <w:b/>
          <w:bCs/>
          <w:sz w:val="24"/>
          <w:szCs w:val="24"/>
        </w:rPr>
        <w:t>.</w:t>
      </w:r>
      <w:r w:rsidRPr="00F4721D">
        <w:rPr>
          <w:b/>
          <w:bCs/>
          <w:sz w:val="24"/>
          <w:szCs w:val="24"/>
        </w:rPr>
        <w:t xml:space="preserve"> </w:t>
      </w:r>
      <w:r w:rsidR="00F4721D" w:rsidRPr="00F4721D">
        <w:rPr>
          <w:bCs/>
          <w:sz w:val="24"/>
          <w:szCs w:val="24"/>
        </w:rPr>
        <w:t xml:space="preserve">Attach copy of revised </w:t>
      </w:r>
      <w:r w:rsidR="00BB32D3">
        <w:rPr>
          <w:bCs/>
          <w:sz w:val="24"/>
          <w:szCs w:val="24"/>
        </w:rPr>
        <w:t>materials</w:t>
      </w:r>
      <w:r w:rsidR="00BB32D3">
        <w:rPr>
          <w:b/>
          <w:sz w:val="24"/>
          <w:szCs w:val="24"/>
          <w:highlight w:val="yellow"/>
          <w:u w:val="single"/>
        </w:rPr>
        <w:t xml:space="preserve"> </w:t>
      </w:r>
      <w:r w:rsidR="00F4721D" w:rsidRPr="00F4721D">
        <w:rPr>
          <w:sz w:val="24"/>
          <w:szCs w:val="24"/>
        </w:rPr>
        <w:t>indicating where</w:t>
      </w:r>
      <w:r w:rsidR="00BB32D3">
        <w:rPr>
          <w:sz w:val="24"/>
          <w:szCs w:val="24"/>
        </w:rPr>
        <w:t xml:space="preserve"> proposed</w:t>
      </w:r>
      <w:r w:rsidR="00F4721D" w:rsidRPr="00F4721D">
        <w:rPr>
          <w:sz w:val="24"/>
          <w:szCs w:val="24"/>
        </w:rPr>
        <w:t xml:space="preserve"> changes </w:t>
      </w:r>
      <w:r w:rsidR="00BB32D3">
        <w:rPr>
          <w:sz w:val="24"/>
          <w:szCs w:val="24"/>
        </w:rPr>
        <w:t>have been made</w:t>
      </w:r>
      <w:r w:rsidR="00F4721D" w:rsidRPr="00F4721D">
        <w:rPr>
          <w:sz w:val="24"/>
          <w:szCs w:val="24"/>
        </w:rPr>
        <w:t>.</w:t>
      </w:r>
      <w:r w:rsidR="00F4721D">
        <w:rPr>
          <w:i/>
        </w:rPr>
        <w:t xml:space="preserve"> </w:t>
      </w:r>
      <w:r>
        <w:rPr>
          <w:b/>
          <w:bCs/>
          <w:sz w:val="24"/>
          <w:szCs w:val="24"/>
        </w:rPr>
        <w:t>ALL modified documents must be submitted in Microsoft Word format</w:t>
      </w:r>
    </w:p>
    <w:p w14:paraId="1B50AC86" w14:textId="77777777" w:rsidR="00BB32D3" w:rsidRPr="00826167" w:rsidRDefault="00BB32D3" w:rsidP="00826167">
      <w:pPr>
        <w:jc w:val="center"/>
        <w:rPr>
          <w:b/>
          <w:bCs/>
          <w:sz w:val="24"/>
          <w:szCs w:val="24"/>
        </w:rPr>
      </w:pPr>
    </w:p>
    <w:tbl>
      <w:tblPr>
        <w:tblStyle w:val="TableGrid"/>
        <w:tblW w:w="0" w:type="auto"/>
        <w:tblInd w:w="0" w:type="dxa"/>
        <w:tblLayout w:type="fixed"/>
        <w:tblLook w:val="01E0" w:firstRow="1" w:lastRow="1" w:firstColumn="1" w:lastColumn="1" w:noHBand="0" w:noVBand="0"/>
        <w:tblCaption w:val="Enter infromation about the modificatoin"/>
      </w:tblPr>
      <w:tblGrid>
        <w:gridCol w:w="3888"/>
        <w:gridCol w:w="6180"/>
      </w:tblGrid>
      <w:tr w:rsidR="00EE2C24" w:rsidRPr="00A023E0" w14:paraId="626974D9" w14:textId="77777777" w:rsidTr="00483825">
        <w:trPr>
          <w:trHeight w:val="169"/>
        </w:trPr>
        <w:tc>
          <w:tcPr>
            <w:tcW w:w="3888" w:type="dxa"/>
          </w:tcPr>
          <w:p w14:paraId="77774BA5" w14:textId="56EF7D23" w:rsidR="00EE2C24" w:rsidRDefault="000E3DB5" w:rsidP="00EE2C24">
            <w:pPr>
              <w:rPr>
                <w:b/>
                <w:sz w:val="22"/>
              </w:rPr>
            </w:pPr>
            <w:sdt>
              <w:sdtPr>
                <w:rPr>
                  <w:b/>
                  <w:sz w:val="22"/>
                </w:rPr>
                <w:id w:val="-1652204456"/>
                <w14:checkbox>
                  <w14:checked w14:val="0"/>
                  <w14:checkedState w14:val="2612" w14:font="MS Gothic"/>
                  <w14:uncheckedState w14:val="2610" w14:font="MS Gothic"/>
                </w14:checkbox>
              </w:sdtPr>
              <w:sdtEndPr/>
              <w:sdtContent>
                <w:r w:rsidR="00EE2C24">
                  <w:rPr>
                    <w:rFonts w:ascii="MS Gothic" w:eastAsia="MS Gothic" w:hAnsi="MS Gothic" w:hint="eastAsia"/>
                    <w:b/>
                    <w:sz w:val="22"/>
                  </w:rPr>
                  <w:t>☐</w:t>
                </w:r>
              </w:sdtContent>
            </w:sdt>
            <w:r w:rsidR="00EE2C24">
              <w:rPr>
                <w:b/>
                <w:sz w:val="22"/>
              </w:rPr>
              <w:t>Change in or Modifying of Protocol Title</w:t>
            </w:r>
          </w:p>
        </w:tc>
        <w:tc>
          <w:tcPr>
            <w:tcW w:w="6180" w:type="dxa"/>
          </w:tcPr>
          <w:tbl>
            <w:tblPr>
              <w:tblW w:w="5968" w:type="dxa"/>
              <w:tblLayout w:type="fixed"/>
              <w:tblLook w:val="01E0" w:firstRow="1" w:lastRow="1" w:firstColumn="1" w:lastColumn="1" w:noHBand="0" w:noVBand="0"/>
            </w:tblPr>
            <w:tblGrid>
              <w:gridCol w:w="1674"/>
              <w:gridCol w:w="1674"/>
              <w:gridCol w:w="2620"/>
            </w:tblGrid>
            <w:tr w:rsidR="00EE2C24" w:rsidRPr="00A023E0" w14:paraId="6C5DE968" w14:textId="77777777" w:rsidTr="0095684A">
              <w:trPr>
                <w:trHeight w:val="282"/>
              </w:trPr>
              <w:tc>
                <w:tcPr>
                  <w:tcW w:w="1674" w:type="dxa"/>
                  <w:shd w:val="clear" w:color="auto" w:fill="auto"/>
                </w:tcPr>
                <w:p w14:paraId="17E4273A" w14:textId="77777777" w:rsidR="00EE2C24" w:rsidRPr="00A023E0" w:rsidRDefault="000E3DB5" w:rsidP="00EE2C24">
                  <w:pPr>
                    <w:rPr>
                      <w:b/>
                      <w:sz w:val="22"/>
                    </w:rPr>
                  </w:pPr>
                  <w:sdt>
                    <w:sdtPr>
                      <w:id w:val="1362476014"/>
                      <w14:checkbox>
                        <w14:checked w14:val="0"/>
                        <w14:checkedState w14:val="2612" w14:font="MS Gothic"/>
                        <w14:uncheckedState w14:val="2610" w14:font="MS Gothic"/>
                      </w14:checkbox>
                    </w:sdtPr>
                    <w:sdtEndPr/>
                    <w:sdtContent>
                      <w:r w:rsidR="00EE2C24">
                        <w:rPr>
                          <w:rFonts w:ascii="MS Gothic" w:eastAsia="MS Gothic" w:hAnsi="MS Gothic" w:hint="eastAsia"/>
                        </w:rPr>
                        <w:t>☐</w:t>
                      </w:r>
                    </w:sdtContent>
                  </w:sdt>
                  <w:r w:rsidR="00EE2C24" w:rsidRPr="00A023E0">
                    <w:t xml:space="preserve">  </w:t>
                  </w:r>
                  <w:r w:rsidR="00EE2C24" w:rsidRPr="00A023E0">
                    <w:rPr>
                      <w:b/>
                      <w:sz w:val="22"/>
                    </w:rPr>
                    <w:t xml:space="preserve"> Add</w:t>
                  </w:r>
                </w:p>
              </w:tc>
              <w:tc>
                <w:tcPr>
                  <w:tcW w:w="1674" w:type="dxa"/>
                  <w:shd w:val="clear" w:color="auto" w:fill="auto"/>
                </w:tcPr>
                <w:p w14:paraId="26C196AB" w14:textId="77777777" w:rsidR="00EE2C24" w:rsidRPr="00A023E0" w:rsidRDefault="000E3DB5" w:rsidP="00EE2C24">
                  <w:pPr>
                    <w:rPr>
                      <w:b/>
                      <w:sz w:val="22"/>
                    </w:rPr>
                  </w:pPr>
                  <w:sdt>
                    <w:sdtPr>
                      <w:id w:val="-117374097"/>
                      <w14:checkbox>
                        <w14:checked w14:val="0"/>
                        <w14:checkedState w14:val="2612" w14:font="MS Gothic"/>
                        <w14:uncheckedState w14:val="2610" w14:font="MS Gothic"/>
                      </w14:checkbox>
                    </w:sdtPr>
                    <w:sdtEndPr/>
                    <w:sdtContent>
                      <w:r w:rsidR="00EE2C24">
                        <w:rPr>
                          <w:rFonts w:ascii="MS Gothic" w:eastAsia="MS Gothic" w:hAnsi="MS Gothic" w:hint="eastAsia"/>
                        </w:rPr>
                        <w:t>☐</w:t>
                      </w:r>
                    </w:sdtContent>
                  </w:sdt>
                  <w:r w:rsidR="00EE2C24" w:rsidRPr="00A023E0">
                    <w:t xml:space="preserve">  </w:t>
                  </w:r>
                  <w:r w:rsidR="00EE2C24" w:rsidRPr="00A023E0">
                    <w:rPr>
                      <w:b/>
                      <w:sz w:val="22"/>
                    </w:rPr>
                    <w:t xml:space="preserve"> Delete</w:t>
                  </w:r>
                </w:p>
              </w:tc>
              <w:tc>
                <w:tcPr>
                  <w:tcW w:w="2620" w:type="dxa"/>
                  <w:shd w:val="clear" w:color="auto" w:fill="auto"/>
                </w:tcPr>
                <w:p w14:paraId="6BBDD33E" w14:textId="77777777" w:rsidR="00EE2C24" w:rsidRPr="00A023E0" w:rsidRDefault="00EE2C24" w:rsidP="00EE2C24">
                  <w:pPr>
                    <w:rPr>
                      <w:b/>
                      <w:sz w:val="22"/>
                    </w:rPr>
                  </w:pPr>
                  <w:r w:rsidRPr="00A023E0">
                    <w:t xml:space="preserve">  </w:t>
                  </w:r>
                  <w:sdt>
                    <w:sdtPr>
                      <w:id w:val="-185905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023E0">
                    <w:rPr>
                      <w:b/>
                      <w:sz w:val="22"/>
                    </w:rPr>
                    <w:t xml:space="preserve"> Modify </w:t>
                  </w:r>
                </w:p>
              </w:tc>
            </w:tr>
          </w:tbl>
          <w:p w14:paraId="369DE510" w14:textId="77777777" w:rsidR="00EE2C24" w:rsidRDefault="00EE2C24" w:rsidP="00EE2C24"/>
        </w:tc>
      </w:tr>
      <w:tr w:rsidR="00BB32D3" w:rsidRPr="00A023E0" w14:paraId="0304ECE0" w14:textId="77777777" w:rsidTr="00BB32D3">
        <w:trPr>
          <w:trHeight w:val="432"/>
        </w:trPr>
        <w:tc>
          <w:tcPr>
            <w:tcW w:w="3888" w:type="dxa"/>
          </w:tcPr>
          <w:p w14:paraId="6B208C93" w14:textId="5C2B8534" w:rsidR="00BB32D3" w:rsidRPr="00A023E0" w:rsidRDefault="000E3DB5" w:rsidP="006013D2">
            <w:pPr>
              <w:rPr>
                <w:b/>
                <w:bCs/>
                <w:sz w:val="22"/>
              </w:rPr>
            </w:pPr>
            <w:sdt>
              <w:sdtPr>
                <w:rPr>
                  <w:b/>
                  <w:sz w:val="22"/>
                </w:rPr>
                <w:id w:val="-1849859432"/>
                <w14:checkbox>
                  <w14:checked w14:val="0"/>
                  <w14:checkedState w14:val="2612" w14:font="MS Gothic"/>
                  <w14:uncheckedState w14:val="2610" w14:font="MS Gothic"/>
                </w14:checkbox>
              </w:sdtPr>
              <w:sdtEndPr/>
              <w:sdtContent>
                <w:r w:rsidR="00BB32D3">
                  <w:rPr>
                    <w:rFonts w:ascii="MS Gothic" w:eastAsia="MS Gothic" w:hAnsi="MS Gothic" w:hint="eastAsia"/>
                    <w:b/>
                    <w:sz w:val="22"/>
                  </w:rPr>
                  <w:t>☐</w:t>
                </w:r>
              </w:sdtContent>
            </w:sdt>
            <w:r w:rsidR="00BB32D3" w:rsidRPr="00A023E0">
              <w:rPr>
                <w:b/>
                <w:sz w:val="22"/>
              </w:rPr>
              <w:t>Change in Principal Investigator</w:t>
            </w:r>
            <w:r w:rsidR="00CF2BAD">
              <w:rPr>
                <w:b/>
                <w:sz w:val="22"/>
              </w:rPr>
              <w:t>(s)</w:t>
            </w:r>
          </w:p>
        </w:tc>
        <w:tc>
          <w:tcPr>
            <w:tcW w:w="6180" w:type="dxa"/>
          </w:tcPr>
          <w:tbl>
            <w:tblPr>
              <w:tblW w:w="5952" w:type="dxa"/>
              <w:tblLayout w:type="fixed"/>
              <w:tblLook w:val="01E0" w:firstRow="1" w:lastRow="1" w:firstColumn="1" w:lastColumn="1" w:noHBand="0" w:noVBand="0"/>
            </w:tblPr>
            <w:tblGrid>
              <w:gridCol w:w="1670"/>
              <w:gridCol w:w="1670"/>
              <w:gridCol w:w="2612"/>
            </w:tblGrid>
            <w:tr w:rsidR="00BB32D3" w:rsidRPr="00A023E0" w14:paraId="65C9A799" w14:textId="77777777" w:rsidTr="006013D2">
              <w:trPr>
                <w:trHeight w:val="247"/>
              </w:trPr>
              <w:tc>
                <w:tcPr>
                  <w:tcW w:w="1670" w:type="dxa"/>
                  <w:shd w:val="clear" w:color="auto" w:fill="auto"/>
                </w:tcPr>
                <w:p w14:paraId="5ABDD298" w14:textId="77777777" w:rsidR="00BB32D3" w:rsidRPr="00A023E0" w:rsidRDefault="000E3DB5" w:rsidP="006013D2">
                  <w:pPr>
                    <w:rPr>
                      <w:b/>
                      <w:sz w:val="22"/>
                    </w:rPr>
                  </w:pPr>
                  <w:sdt>
                    <w:sdtPr>
                      <w:id w:val="378288694"/>
                      <w14:checkbox>
                        <w14:checked w14:val="0"/>
                        <w14:checkedState w14:val="2612" w14:font="MS Gothic"/>
                        <w14:uncheckedState w14:val="2610" w14:font="MS Gothic"/>
                      </w14:checkbox>
                    </w:sdtPr>
                    <w:sdtEndPr/>
                    <w:sdtContent>
                      <w:r w:rsidR="00BB32D3">
                        <w:rPr>
                          <w:rFonts w:ascii="MS Gothic" w:eastAsia="MS Gothic" w:hAnsi="MS Gothic" w:hint="eastAsia"/>
                        </w:rPr>
                        <w:t>☐</w:t>
                      </w:r>
                    </w:sdtContent>
                  </w:sdt>
                  <w:r w:rsidR="00BB32D3" w:rsidRPr="00A023E0">
                    <w:t xml:space="preserve">  </w:t>
                  </w:r>
                  <w:r w:rsidR="00BB32D3" w:rsidRPr="00A023E0">
                    <w:rPr>
                      <w:b/>
                      <w:sz w:val="22"/>
                    </w:rPr>
                    <w:t xml:space="preserve"> Add</w:t>
                  </w:r>
                </w:p>
              </w:tc>
              <w:tc>
                <w:tcPr>
                  <w:tcW w:w="1670" w:type="dxa"/>
                  <w:shd w:val="clear" w:color="auto" w:fill="auto"/>
                </w:tcPr>
                <w:p w14:paraId="3F450056" w14:textId="77777777" w:rsidR="00BB32D3" w:rsidRPr="00A023E0" w:rsidRDefault="000E3DB5" w:rsidP="006013D2">
                  <w:pPr>
                    <w:rPr>
                      <w:b/>
                      <w:sz w:val="22"/>
                    </w:rPr>
                  </w:pPr>
                  <w:sdt>
                    <w:sdtPr>
                      <w:id w:val="-2007119720"/>
                      <w14:checkbox>
                        <w14:checked w14:val="0"/>
                        <w14:checkedState w14:val="2612" w14:font="MS Gothic"/>
                        <w14:uncheckedState w14:val="2610" w14:font="MS Gothic"/>
                      </w14:checkbox>
                    </w:sdtPr>
                    <w:sdtEndPr/>
                    <w:sdtContent>
                      <w:r w:rsidR="00BB32D3">
                        <w:rPr>
                          <w:rFonts w:ascii="MS Gothic" w:eastAsia="MS Gothic" w:hAnsi="MS Gothic" w:hint="eastAsia"/>
                        </w:rPr>
                        <w:t>☐</w:t>
                      </w:r>
                    </w:sdtContent>
                  </w:sdt>
                  <w:r w:rsidR="00BB32D3" w:rsidRPr="00A023E0">
                    <w:t xml:space="preserve"> </w:t>
                  </w:r>
                  <w:r w:rsidR="00BB32D3" w:rsidRPr="00A023E0">
                    <w:rPr>
                      <w:b/>
                      <w:sz w:val="22"/>
                    </w:rPr>
                    <w:t xml:space="preserve"> Delete</w:t>
                  </w:r>
                </w:p>
              </w:tc>
              <w:tc>
                <w:tcPr>
                  <w:tcW w:w="2612" w:type="dxa"/>
                  <w:shd w:val="clear" w:color="auto" w:fill="auto"/>
                </w:tcPr>
                <w:p w14:paraId="552ACB64" w14:textId="77777777" w:rsidR="00BB32D3" w:rsidRPr="00A023E0" w:rsidRDefault="000E3DB5" w:rsidP="006013D2">
                  <w:pPr>
                    <w:rPr>
                      <w:b/>
                      <w:sz w:val="22"/>
                    </w:rPr>
                  </w:pPr>
                  <w:sdt>
                    <w:sdtPr>
                      <w:id w:val="-972293426"/>
                      <w14:checkbox>
                        <w14:checked w14:val="0"/>
                        <w14:checkedState w14:val="2612" w14:font="MS Gothic"/>
                        <w14:uncheckedState w14:val="2610" w14:font="MS Gothic"/>
                      </w14:checkbox>
                    </w:sdtPr>
                    <w:sdtEndPr/>
                    <w:sdtContent>
                      <w:r w:rsidR="00BB32D3">
                        <w:rPr>
                          <w:rFonts w:ascii="MS Gothic" w:eastAsia="MS Gothic" w:hAnsi="MS Gothic" w:hint="eastAsia"/>
                        </w:rPr>
                        <w:t>☐</w:t>
                      </w:r>
                    </w:sdtContent>
                  </w:sdt>
                  <w:r w:rsidR="00BB32D3" w:rsidRPr="00A023E0">
                    <w:t xml:space="preserve"> </w:t>
                  </w:r>
                  <w:r w:rsidR="00BB32D3" w:rsidRPr="00A023E0">
                    <w:rPr>
                      <w:b/>
                      <w:sz w:val="22"/>
                    </w:rPr>
                    <w:t xml:space="preserve"> Modify </w:t>
                  </w:r>
                </w:p>
              </w:tc>
            </w:tr>
          </w:tbl>
          <w:p w14:paraId="765A5893" w14:textId="77777777" w:rsidR="00BB32D3" w:rsidRPr="00A023E0" w:rsidRDefault="00BB32D3" w:rsidP="006013D2">
            <w:pPr>
              <w:rPr>
                <w:b/>
                <w:bCs/>
                <w:sz w:val="22"/>
                <w:szCs w:val="22"/>
              </w:rPr>
            </w:pPr>
          </w:p>
        </w:tc>
      </w:tr>
      <w:tr w:rsidR="00BB32D3" w:rsidRPr="00A023E0" w14:paraId="25DDD316" w14:textId="77777777" w:rsidTr="00BB32D3">
        <w:tblPrEx>
          <w:tblLook w:val="04A0" w:firstRow="1" w:lastRow="0" w:firstColumn="1" w:lastColumn="0" w:noHBand="0" w:noVBand="1"/>
        </w:tblPrEx>
        <w:trPr>
          <w:trHeight w:val="432"/>
        </w:trPr>
        <w:tc>
          <w:tcPr>
            <w:tcW w:w="3888" w:type="dxa"/>
          </w:tcPr>
          <w:p w14:paraId="69B337F4" w14:textId="1840267E" w:rsidR="00BB32D3" w:rsidRPr="009524AF" w:rsidRDefault="000E3DB5" w:rsidP="00CF2BAD">
            <w:pPr>
              <w:rPr>
                <w:b/>
                <w:sz w:val="22"/>
              </w:rPr>
            </w:pPr>
            <w:sdt>
              <w:sdtPr>
                <w:rPr>
                  <w:b/>
                  <w:sz w:val="22"/>
                </w:rPr>
                <w:id w:val="-255750933"/>
                <w14:checkbox>
                  <w14:checked w14:val="0"/>
                  <w14:checkedState w14:val="2612" w14:font="MS Gothic"/>
                  <w14:uncheckedState w14:val="2610" w14:font="MS Gothic"/>
                </w14:checkbox>
              </w:sdtPr>
              <w:sdtEndPr/>
              <w:sdtContent>
                <w:r w:rsidR="00BB32D3" w:rsidRPr="009524AF">
                  <w:rPr>
                    <w:rFonts w:ascii="MS Gothic" w:eastAsia="MS Gothic" w:hAnsi="MS Gothic" w:hint="eastAsia"/>
                    <w:b/>
                    <w:sz w:val="22"/>
                  </w:rPr>
                  <w:t>☐</w:t>
                </w:r>
              </w:sdtContent>
            </w:sdt>
            <w:r w:rsidR="00CF2BAD">
              <w:rPr>
                <w:b/>
                <w:sz w:val="22"/>
              </w:rPr>
              <w:t xml:space="preserve">Change in </w:t>
            </w:r>
            <w:r w:rsidR="00BB32D3" w:rsidRPr="009524AF">
              <w:rPr>
                <w:b/>
                <w:sz w:val="22"/>
              </w:rPr>
              <w:t>Sponsored Funding</w:t>
            </w:r>
          </w:p>
        </w:tc>
        <w:tc>
          <w:tcPr>
            <w:tcW w:w="6180" w:type="dxa"/>
          </w:tcPr>
          <w:tbl>
            <w:tblPr>
              <w:tblW w:w="5952" w:type="dxa"/>
              <w:tblLayout w:type="fixed"/>
              <w:tblLook w:val="01E0" w:firstRow="1" w:lastRow="1" w:firstColumn="1" w:lastColumn="1" w:noHBand="0" w:noVBand="0"/>
            </w:tblPr>
            <w:tblGrid>
              <w:gridCol w:w="1670"/>
              <w:gridCol w:w="1670"/>
              <w:gridCol w:w="2612"/>
            </w:tblGrid>
            <w:tr w:rsidR="00BB32D3" w:rsidRPr="009524AF" w14:paraId="72A6998B" w14:textId="77777777" w:rsidTr="006013D2">
              <w:trPr>
                <w:trHeight w:val="247"/>
              </w:trPr>
              <w:tc>
                <w:tcPr>
                  <w:tcW w:w="1670" w:type="dxa"/>
                  <w:shd w:val="clear" w:color="auto" w:fill="auto"/>
                </w:tcPr>
                <w:p w14:paraId="1B766961" w14:textId="77777777" w:rsidR="00BB32D3" w:rsidRPr="009524AF" w:rsidRDefault="000E3DB5" w:rsidP="006013D2">
                  <w:pPr>
                    <w:rPr>
                      <w:b/>
                      <w:sz w:val="22"/>
                    </w:rPr>
                  </w:pPr>
                  <w:sdt>
                    <w:sdtPr>
                      <w:id w:val="-1295047417"/>
                      <w14:checkbox>
                        <w14:checked w14:val="0"/>
                        <w14:checkedState w14:val="2612" w14:font="MS Gothic"/>
                        <w14:uncheckedState w14:val="2610" w14:font="MS Gothic"/>
                      </w14:checkbox>
                    </w:sdtPr>
                    <w:sdtEndPr/>
                    <w:sdtContent>
                      <w:r w:rsidR="00BB32D3" w:rsidRPr="009524AF">
                        <w:rPr>
                          <w:rFonts w:ascii="MS Gothic" w:eastAsia="MS Gothic" w:hAnsi="MS Gothic" w:hint="eastAsia"/>
                        </w:rPr>
                        <w:t>☐</w:t>
                      </w:r>
                    </w:sdtContent>
                  </w:sdt>
                  <w:r w:rsidR="00BB32D3" w:rsidRPr="009524AF">
                    <w:t xml:space="preserve"> </w:t>
                  </w:r>
                  <w:r w:rsidR="00BB32D3" w:rsidRPr="009524AF">
                    <w:rPr>
                      <w:b/>
                      <w:sz w:val="22"/>
                    </w:rPr>
                    <w:t xml:space="preserve"> Add</w:t>
                  </w:r>
                </w:p>
              </w:tc>
              <w:tc>
                <w:tcPr>
                  <w:tcW w:w="1670" w:type="dxa"/>
                  <w:shd w:val="clear" w:color="auto" w:fill="auto"/>
                </w:tcPr>
                <w:p w14:paraId="28B56AA2" w14:textId="77777777" w:rsidR="00BB32D3" w:rsidRPr="009524AF" w:rsidRDefault="000E3DB5" w:rsidP="006013D2">
                  <w:pPr>
                    <w:rPr>
                      <w:b/>
                      <w:sz w:val="22"/>
                    </w:rPr>
                  </w:pPr>
                  <w:sdt>
                    <w:sdtPr>
                      <w:id w:val="-615067467"/>
                      <w14:checkbox>
                        <w14:checked w14:val="0"/>
                        <w14:checkedState w14:val="2612" w14:font="MS Gothic"/>
                        <w14:uncheckedState w14:val="2610" w14:font="MS Gothic"/>
                      </w14:checkbox>
                    </w:sdtPr>
                    <w:sdtEndPr/>
                    <w:sdtContent>
                      <w:r w:rsidR="00BB32D3" w:rsidRPr="009524AF">
                        <w:rPr>
                          <w:rFonts w:ascii="MS Gothic" w:eastAsia="MS Gothic" w:hAnsi="MS Gothic" w:hint="eastAsia"/>
                        </w:rPr>
                        <w:t>☐</w:t>
                      </w:r>
                    </w:sdtContent>
                  </w:sdt>
                  <w:r w:rsidR="00BB32D3" w:rsidRPr="009524AF">
                    <w:t xml:space="preserve"> </w:t>
                  </w:r>
                  <w:r w:rsidR="00BB32D3" w:rsidRPr="009524AF">
                    <w:rPr>
                      <w:b/>
                      <w:sz w:val="22"/>
                    </w:rPr>
                    <w:t xml:space="preserve"> Delete</w:t>
                  </w:r>
                </w:p>
              </w:tc>
              <w:tc>
                <w:tcPr>
                  <w:tcW w:w="2612" w:type="dxa"/>
                  <w:shd w:val="clear" w:color="auto" w:fill="auto"/>
                </w:tcPr>
                <w:p w14:paraId="52C88BC3" w14:textId="77777777" w:rsidR="00BB32D3" w:rsidRPr="009524AF" w:rsidRDefault="000E3DB5" w:rsidP="006013D2">
                  <w:pPr>
                    <w:rPr>
                      <w:b/>
                      <w:sz w:val="22"/>
                    </w:rPr>
                  </w:pPr>
                  <w:sdt>
                    <w:sdtPr>
                      <w:id w:val="411739469"/>
                      <w14:checkbox>
                        <w14:checked w14:val="0"/>
                        <w14:checkedState w14:val="2612" w14:font="MS Gothic"/>
                        <w14:uncheckedState w14:val="2610" w14:font="MS Gothic"/>
                      </w14:checkbox>
                    </w:sdtPr>
                    <w:sdtEndPr/>
                    <w:sdtContent>
                      <w:r w:rsidR="00BB32D3" w:rsidRPr="009524AF">
                        <w:rPr>
                          <w:rFonts w:ascii="MS Gothic" w:eastAsia="MS Gothic" w:hAnsi="MS Gothic" w:hint="eastAsia"/>
                        </w:rPr>
                        <w:t>☐</w:t>
                      </w:r>
                    </w:sdtContent>
                  </w:sdt>
                  <w:r w:rsidR="00BB32D3" w:rsidRPr="009524AF">
                    <w:t xml:space="preserve"> </w:t>
                  </w:r>
                  <w:r w:rsidR="00BB32D3" w:rsidRPr="009524AF">
                    <w:rPr>
                      <w:b/>
                      <w:sz w:val="22"/>
                    </w:rPr>
                    <w:t xml:space="preserve"> Modify </w:t>
                  </w:r>
                </w:p>
              </w:tc>
            </w:tr>
          </w:tbl>
          <w:p w14:paraId="7C5D644D" w14:textId="77777777" w:rsidR="00BB32D3" w:rsidRPr="009524AF" w:rsidRDefault="00BB32D3" w:rsidP="006013D2">
            <w:pPr>
              <w:rPr>
                <w:i/>
              </w:rPr>
            </w:pPr>
          </w:p>
        </w:tc>
      </w:tr>
      <w:tr w:rsidR="00C74B7F" w:rsidRPr="00A023E0" w14:paraId="594018F7" w14:textId="77777777" w:rsidTr="006013D2">
        <w:trPr>
          <w:trHeight w:val="432"/>
        </w:trPr>
        <w:tc>
          <w:tcPr>
            <w:tcW w:w="3888" w:type="dxa"/>
          </w:tcPr>
          <w:p w14:paraId="3B25399F" w14:textId="795AF586" w:rsidR="00C74B7F" w:rsidRDefault="000E3DB5" w:rsidP="00C74B7F">
            <w:pPr>
              <w:rPr>
                <w:b/>
                <w:sz w:val="22"/>
              </w:rPr>
            </w:pPr>
            <w:sdt>
              <w:sdtPr>
                <w:rPr>
                  <w:b/>
                  <w:sz w:val="22"/>
                </w:rPr>
                <w:id w:val="-1379160435"/>
                <w14:checkbox>
                  <w14:checked w14:val="0"/>
                  <w14:checkedState w14:val="2612" w14:font="MS Gothic"/>
                  <w14:uncheckedState w14:val="2610" w14:font="MS Gothic"/>
                </w14:checkbox>
              </w:sdtPr>
              <w:sdtEndPr/>
              <w:sdtContent>
                <w:r w:rsidR="00C74B7F">
                  <w:rPr>
                    <w:rFonts w:ascii="MS Gothic" w:eastAsia="MS Gothic" w:hAnsi="MS Gothic" w:hint="eastAsia"/>
                    <w:b/>
                    <w:sz w:val="22"/>
                  </w:rPr>
                  <w:t>☐</w:t>
                </w:r>
              </w:sdtContent>
            </w:sdt>
            <w:r w:rsidR="00C74B7F" w:rsidRPr="00A023E0">
              <w:rPr>
                <w:b/>
                <w:sz w:val="22"/>
              </w:rPr>
              <w:t xml:space="preserve">Change in </w:t>
            </w:r>
            <w:r w:rsidR="00C74B7F">
              <w:rPr>
                <w:b/>
                <w:sz w:val="22"/>
              </w:rPr>
              <w:t>Procedures</w:t>
            </w:r>
          </w:p>
        </w:tc>
        <w:tc>
          <w:tcPr>
            <w:tcW w:w="6180" w:type="dxa"/>
          </w:tcPr>
          <w:tbl>
            <w:tblPr>
              <w:tblW w:w="5952" w:type="dxa"/>
              <w:tblLayout w:type="fixed"/>
              <w:tblLook w:val="01E0" w:firstRow="1" w:lastRow="1" w:firstColumn="1" w:lastColumn="1" w:noHBand="0" w:noVBand="0"/>
            </w:tblPr>
            <w:tblGrid>
              <w:gridCol w:w="1670"/>
              <w:gridCol w:w="1670"/>
              <w:gridCol w:w="2612"/>
            </w:tblGrid>
            <w:tr w:rsidR="00C74B7F" w:rsidRPr="00A023E0" w14:paraId="23B6D104" w14:textId="77777777" w:rsidTr="000A3057">
              <w:trPr>
                <w:trHeight w:val="247"/>
              </w:trPr>
              <w:tc>
                <w:tcPr>
                  <w:tcW w:w="1670" w:type="dxa"/>
                  <w:shd w:val="clear" w:color="auto" w:fill="auto"/>
                </w:tcPr>
                <w:p w14:paraId="327E2FBE" w14:textId="77777777" w:rsidR="00C74B7F" w:rsidRPr="00A023E0" w:rsidRDefault="000E3DB5" w:rsidP="00C74B7F">
                  <w:pPr>
                    <w:rPr>
                      <w:b/>
                      <w:sz w:val="22"/>
                    </w:rPr>
                  </w:pPr>
                  <w:sdt>
                    <w:sdtPr>
                      <w:id w:val="-945693150"/>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Add</w:t>
                  </w:r>
                </w:p>
              </w:tc>
              <w:tc>
                <w:tcPr>
                  <w:tcW w:w="1670" w:type="dxa"/>
                  <w:shd w:val="clear" w:color="auto" w:fill="auto"/>
                </w:tcPr>
                <w:p w14:paraId="2DFA5A7A" w14:textId="77777777" w:rsidR="00C74B7F" w:rsidRPr="00A023E0" w:rsidRDefault="000E3DB5" w:rsidP="00C74B7F">
                  <w:pPr>
                    <w:rPr>
                      <w:b/>
                      <w:sz w:val="22"/>
                    </w:rPr>
                  </w:pPr>
                  <w:sdt>
                    <w:sdtPr>
                      <w:id w:val="961921506"/>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Delete</w:t>
                  </w:r>
                </w:p>
              </w:tc>
              <w:tc>
                <w:tcPr>
                  <w:tcW w:w="2612" w:type="dxa"/>
                  <w:shd w:val="clear" w:color="auto" w:fill="auto"/>
                </w:tcPr>
                <w:p w14:paraId="786DB49D" w14:textId="77777777" w:rsidR="00C74B7F" w:rsidRPr="00A023E0" w:rsidRDefault="000E3DB5" w:rsidP="00C74B7F">
                  <w:pPr>
                    <w:rPr>
                      <w:b/>
                      <w:sz w:val="22"/>
                    </w:rPr>
                  </w:pPr>
                  <w:sdt>
                    <w:sdtPr>
                      <w:id w:val="1845820369"/>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Modify </w:t>
                  </w:r>
                </w:p>
              </w:tc>
            </w:tr>
          </w:tbl>
          <w:p w14:paraId="1E2053EB" w14:textId="77777777" w:rsidR="00C74B7F" w:rsidRDefault="00C74B7F" w:rsidP="00C74B7F"/>
        </w:tc>
      </w:tr>
      <w:tr w:rsidR="00CF2BAD" w:rsidRPr="00A023E0" w14:paraId="28211F50" w14:textId="77777777" w:rsidTr="006013D2">
        <w:trPr>
          <w:trHeight w:val="432"/>
        </w:trPr>
        <w:tc>
          <w:tcPr>
            <w:tcW w:w="3888" w:type="dxa"/>
          </w:tcPr>
          <w:p w14:paraId="12020B19" w14:textId="77777777" w:rsidR="00CF2BAD" w:rsidRPr="00A023E0" w:rsidRDefault="000E3DB5" w:rsidP="006013D2">
            <w:pPr>
              <w:rPr>
                <w:b/>
                <w:bCs/>
                <w:sz w:val="22"/>
              </w:rPr>
            </w:pPr>
            <w:sdt>
              <w:sdtPr>
                <w:rPr>
                  <w:b/>
                  <w:sz w:val="22"/>
                </w:rPr>
                <w:id w:val="2034462199"/>
                <w14:checkbox>
                  <w14:checked w14:val="0"/>
                  <w14:checkedState w14:val="2612" w14:font="MS Gothic"/>
                  <w14:uncheckedState w14:val="2610" w14:font="MS Gothic"/>
                </w14:checkbox>
              </w:sdtPr>
              <w:sdtEndPr/>
              <w:sdtContent>
                <w:r w:rsidR="00CF2BAD">
                  <w:rPr>
                    <w:rFonts w:ascii="MS Gothic" w:eastAsia="MS Gothic" w:hAnsi="MS Gothic" w:hint="eastAsia"/>
                    <w:b/>
                    <w:sz w:val="22"/>
                  </w:rPr>
                  <w:t>☐</w:t>
                </w:r>
              </w:sdtContent>
            </w:sdt>
            <w:r w:rsidR="00CF2BAD" w:rsidRPr="00A023E0">
              <w:rPr>
                <w:b/>
                <w:sz w:val="22"/>
              </w:rPr>
              <w:t>Change in Measures</w:t>
            </w:r>
          </w:p>
        </w:tc>
        <w:tc>
          <w:tcPr>
            <w:tcW w:w="6180" w:type="dxa"/>
          </w:tcPr>
          <w:tbl>
            <w:tblPr>
              <w:tblW w:w="5952" w:type="dxa"/>
              <w:tblLayout w:type="fixed"/>
              <w:tblLook w:val="01E0" w:firstRow="1" w:lastRow="1" w:firstColumn="1" w:lastColumn="1" w:noHBand="0" w:noVBand="0"/>
            </w:tblPr>
            <w:tblGrid>
              <w:gridCol w:w="1670"/>
              <w:gridCol w:w="1670"/>
              <w:gridCol w:w="2612"/>
            </w:tblGrid>
            <w:tr w:rsidR="00CF2BAD" w:rsidRPr="00A023E0" w14:paraId="055D96F0" w14:textId="77777777" w:rsidTr="006013D2">
              <w:trPr>
                <w:trHeight w:val="247"/>
              </w:trPr>
              <w:tc>
                <w:tcPr>
                  <w:tcW w:w="1670" w:type="dxa"/>
                  <w:shd w:val="clear" w:color="auto" w:fill="auto"/>
                </w:tcPr>
                <w:p w14:paraId="737081BD" w14:textId="77777777" w:rsidR="00CF2BAD" w:rsidRPr="00A023E0" w:rsidRDefault="000E3DB5" w:rsidP="006013D2">
                  <w:pPr>
                    <w:rPr>
                      <w:b/>
                      <w:sz w:val="22"/>
                    </w:rPr>
                  </w:pPr>
                  <w:sdt>
                    <w:sdtPr>
                      <w:id w:val="1152642274"/>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Add</w:t>
                  </w:r>
                </w:p>
              </w:tc>
              <w:tc>
                <w:tcPr>
                  <w:tcW w:w="1670" w:type="dxa"/>
                  <w:shd w:val="clear" w:color="auto" w:fill="auto"/>
                </w:tcPr>
                <w:p w14:paraId="3E2E30B0" w14:textId="77777777" w:rsidR="00CF2BAD" w:rsidRPr="00A023E0" w:rsidRDefault="000E3DB5" w:rsidP="006013D2">
                  <w:pPr>
                    <w:rPr>
                      <w:b/>
                      <w:sz w:val="22"/>
                    </w:rPr>
                  </w:pPr>
                  <w:sdt>
                    <w:sdtPr>
                      <w:id w:val="-142270657"/>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Delete</w:t>
                  </w:r>
                </w:p>
              </w:tc>
              <w:tc>
                <w:tcPr>
                  <w:tcW w:w="2612" w:type="dxa"/>
                  <w:shd w:val="clear" w:color="auto" w:fill="auto"/>
                </w:tcPr>
                <w:p w14:paraId="0D0EA1B0" w14:textId="77777777" w:rsidR="00CF2BAD" w:rsidRPr="00A023E0" w:rsidRDefault="000E3DB5" w:rsidP="006013D2">
                  <w:pPr>
                    <w:rPr>
                      <w:b/>
                      <w:sz w:val="22"/>
                    </w:rPr>
                  </w:pPr>
                  <w:sdt>
                    <w:sdtPr>
                      <w:id w:val="249248897"/>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Modify </w:t>
                  </w:r>
                </w:p>
              </w:tc>
            </w:tr>
          </w:tbl>
          <w:p w14:paraId="6AED2E96" w14:textId="5180352C" w:rsidR="00CF2BAD" w:rsidRPr="00A023E0" w:rsidRDefault="00CF2BAD" w:rsidP="006013D2">
            <w:pPr>
              <w:rPr>
                <w:b/>
                <w:i/>
              </w:rPr>
            </w:pPr>
          </w:p>
        </w:tc>
      </w:tr>
      <w:tr w:rsidR="00C74B7F" w:rsidRPr="00A023E0" w14:paraId="5FD2B933" w14:textId="77777777" w:rsidTr="006013D2">
        <w:trPr>
          <w:trHeight w:val="432"/>
        </w:trPr>
        <w:tc>
          <w:tcPr>
            <w:tcW w:w="3888" w:type="dxa"/>
          </w:tcPr>
          <w:p w14:paraId="2F5EB1AD" w14:textId="161DB3BA" w:rsidR="00C74B7F" w:rsidRDefault="000E3DB5" w:rsidP="00C74B7F">
            <w:pPr>
              <w:rPr>
                <w:b/>
                <w:sz w:val="22"/>
              </w:rPr>
            </w:pPr>
            <w:sdt>
              <w:sdtPr>
                <w:rPr>
                  <w:b/>
                  <w:sz w:val="22"/>
                </w:rPr>
                <w:id w:val="-2071949970"/>
                <w14:checkbox>
                  <w14:checked w14:val="0"/>
                  <w14:checkedState w14:val="2612" w14:font="MS Gothic"/>
                  <w14:uncheckedState w14:val="2610" w14:font="MS Gothic"/>
                </w14:checkbox>
              </w:sdtPr>
              <w:sdtEndPr/>
              <w:sdtContent>
                <w:r w:rsidR="00C74B7F">
                  <w:rPr>
                    <w:rFonts w:ascii="MS Gothic" w:eastAsia="MS Gothic" w:hAnsi="MS Gothic" w:hint="eastAsia"/>
                    <w:b/>
                    <w:sz w:val="22"/>
                  </w:rPr>
                  <w:t>☐</w:t>
                </w:r>
              </w:sdtContent>
            </w:sdt>
            <w:r w:rsidR="00C74B7F" w:rsidRPr="00A023E0">
              <w:rPr>
                <w:b/>
                <w:sz w:val="22"/>
              </w:rPr>
              <w:t xml:space="preserve">Change in </w:t>
            </w:r>
            <w:r w:rsidR="00C74B7F">
              <w:rPr>
                <w:b/>
                <w:sz w:val="22"/>
              </w:rPr>
              <w:t>Location</w:t>
            </w:r>
          </w:p>
        </w:tc>
        <w:tc>
          <w:tcPr>
            <w:tcW w:w="6180" w:type="dxa"/>
          </w:tcPr>
          <w:tbl>
            <w:tblPr>
              <w:tblW w:w="5952" w:type="dxa"/>
              <w:tblLayout w:type="fixed"/>
              <w:tblLook w:val="01E0" w:firstRow="1" w:lastRow="1" w:firstColumn="1" w:lastColumn="1" w:noHBand="0" w:noVBand="0"/>
            </w:tblPr>
            <w:tblGrid>
              <w:gridCol w:w="1670"/>
              <w:gridCol w:w="1670"/>
              <w:gridCol w:w="2612"/>
            </w:tblGrid>
            <w:tr w:rsidR="00C74B7F" w:rsidRPr="00A023E0" w14:paraId="603DE9D6" w14:textId="77777777" w:rsidTr="000A3057">
              <w:trPr>
                <w:trHeight w:val="247"/>
              </w:trPr>
              <w:tc>
                <w:tcPr>
                  <w:tcW w:w="1670" w:type="dxa"/>
                  <w:shd w:val="clear" w:color="auto" w:fill="auto"/>
                </w:tcPr>
                <w:p w14:paraId="3155F267" w14:textId="77777777" w:rsidR="00C74B7F" w:rsidRPr="00A023E0" w:rsidRDefault="000E3DB5" w:rsidP="00C74B7F">
                  <w:pPr>
                    <w:rPr>
                      <w:b/>
                      <w:sz w:val="22"/>
                    </w:rPr>
                  </w:pPr>
                  <w:sdt>
                    <w:sdtPr>
                      <w:id w:val="126900375"/>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Add</w:t>
                  </w:r>
                </w:p>
              </w:tc>
              <w:tc>
                <w:tcPr>
                  <w:tcW w:w="1670" w:type="dxa"/>
                  <w:shd w:val="clear" w:color="auto" w:fill="auto"/>
                </w:tcPr>
                <w:p w14:paraId="49411D3A" w14:textId="77777777" w:rsidR="00C74B7F" w:rsidRPr="00A023E0" w:rsidRDefault="000E3DB5" w:rsidP="00C74B7F">
                  <w:pPr>
                    <w:rPr>
                      <w:b/>
                      <w:sz w:val="22"/>
                    </w:rPr>
                  </w:pPr>
                  <w:sdt>
                    <w:sdtPr>
                      <w:id w:val="-197938918"/>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Delete</w:t>
                  </w:r>
                </w:p>
              </w:tc>
              <w:tc>
                <w:tcPr>
                  <w:tcW w:w="2612" w:type="dxa"/>
                  <w:shd w:val="clear" w:color="auto" w:fill="auto"/>
                </w:tcPr>
                <w:p w14:paraId="620B22AB" w14:textId="77777777" w:rsidR="00C74B7F" w:rsidRPr="00A023E0" w:rsidRDefault="000E3DB5" w:rsidP="00C74B7F">
                  <w:pPr>
                    <w:rPr>
                      <w:b/>
                      <w:sz w:val="22"/>
                    </w:rPr>
                  </w:pPr>
                  <w:sdt>
                    <w:sdtPr>
                      <w:id w:val="-1533491066"/>
                      <w14:checkbox>
                        <w14:checked w14:val="0"/>
                        <w14:checkedState w14:val="2612" w14:font="MS Gothic"/>
                        <w14:uncheckedState w14:val="2610" w14:font="MS Gothic"/>
                      </w14:checkbox>
                    </w:sdtPr>
                    <w:sdtEndPr/>
                    <w:sdtContent>
                      <w:r w:rsidR="00C74B7F">
                        <w:rPr>
                          <w:rFonts w:ascii="MS Gothic" w:eastAsia="MS Gothic" w:hAnsi="MS Gothic" w:hint="eastAsia"/>
                        </w:rPr>
                        <w:t>☐</w:t>
                      </w:r>
                    </w:sdtContent>
                  </w:sdt>
                  <w:r w:rsidR="00C74B7F" w:rsidRPr="00A023E0">
                    <w:t xml:space="preserve"> </w:t>
                  </w:r>
                  <w:r w:rsidR="00C74B7F" w:rsidRPr="00A023E0">
                    <w:rPr>
                      <w:b/>
                      <w:sz w:val="22"/>
                    </w:rPr>
                    <w:t xml:space="preserve"> Modify </w:t>
                  </w:r>
                </w:p>
              </w:tc>
            </w:tr>
          </w:tbl>
          <w:p w14:paraId="5ED300CE" w14:textId="77777777" w:rsidR="00C74B7F" w:rsidRDefault="00C74B7F" w:rsidP="00C74B7F"/>
        </w:tc>
      </w:tr>
      <w:tr w:rsidR="00CF2BAD" w:rsidRPr="00A023E0" w14:paraId="2C2F4823" w14:textId="77777777" w:rsidTr="00483825">
        <w:trPr>
          <w:trHeight w:val="432"/>
        </w:trPr>
        <w:tc>
          <w:tcPr>
            <w:tcW w:w="3888" w:type="dxa"/>
            <w:tcBorders>
              <w:right w:val="single" w:sz="4" w:space="0" w:color="auto"/>
            </w:tcBorders>
          </w:tcPr>
          <w:p w14:paraId="2E09B6F8" w14:textId="77777777" w:rsidR="00CF2BAD" w:rsidRPr="00A023E0" w:rsidRDefault="000E3DB5" w:rsidP="006013D2">
            <w:sdt>
              <w:sdtPr>
                <w:rPr>
                  <w:b/>
                  <w:sz w:val="22"/>
                </w:rPr>
                <w:id w:val="1097984801"/>
                <w14:checkbox>
                  <w14:checked w14:val="0"/>
                  <w14:checkedState w14:val="2612" w14:font="MS Gothic"/>
                  <w14:uncheckedState w14:val="2610" w14:font="MS Gothic"/>
                </w14:checkbox>
              </w:sdtPr>
              <w:sdtEndPr/>
              <w:sdtContent>
                <w:r w:rsidR="00CF2BAD">
                  <w:rPr>
                    <w:rFonts w:ascii="MS Gothic" w:eastAsia="MS Gothic" w:hAnsi="MS Gothic" w:hint="eastAsia"/>
                    <w:b/>
                    <w:sz w:val="22"/>
                  </w:rPr>
                  <w:t>☐</w:t>
                </w:r>
              </w:sdtContent>
            </w:sdt>
            <w:r w:rsidR="00CF2BAD">
              <w:rPr>
                <w:b/>
                <w:sz w:val="22"/>
              </w:rPr>
              <w:t>Change in Recruitment/Advertising</w:t>
            </w:r>
          </w:p>
        </w:tc>
        <w:tc>
          <w:tcPr>
            <w:tcW w:w="6180" w:type="dxa"/>
            <w:tcBorders>
              <w:top w:val="single" w:sz="4" w:space="0" w:color="auto"/>
              <w:left w:val="single" w:sz="4" w:space="0" w:color="auto"/>
              <w:bottom w:val="single" w:sz="4" w:space="0" w:color="auto"/>
              <w:right w:val="single" w:sz="4" w:space="0" w:color="auto"/>
            </w:tcBorders>
          </w:tcPr>
          <w:tbl>
            <w:tblPr>
              <w:tblW w:w="5952" w:type="dxa"/>
              <w:tblLayout w:type="fixed"/>
              <w:tblLook w:val="01E0" w:firstRow="1" w:lastRow="1" w:firstColumn="1" w:lastColumn="1" w:noHBand="0" w:noVBand="0"/>
            </w:tblPr>
            <w:tblGrid>
              <w:gridCol w:w="1670"/>
              <w:gridCol w:w="1670"/>
              <w:gridCol w:w="2612"/>
            </w:tblGrid>
            <w:tr w:rsidR="00CF2BAD" w:rsidRPr="00A023E0" w14:paraId="2B6EC68B" w14:textId="77777777" w:rsidTr="006013D2">
              <w:trPr>
                <w:trHeight w:val="247"/>
              </w:trPr>
              <w:tc>
                <w:tcPr>
                  <w:tcW w:w="1670" w:type="dxa"/>
                  <w:shd w:val="clear" w:color="auto" w:fill="auto"/>
                </w:tcPr>
                <w:p w14:paraId="45BD139F" w14:textId="77777777" w:rsidR="00CF2BAD" w:rsidRPr="00A023E0" w:rsidRDefault="000E3DB5" w:rsidP="006013D2">
                  <w:pPr>
                    <w:rPr>
                      <w:b/>
                      <w:sz w:val="22"/>
                    </w:rPr>
                  </w:pPr>
                  <w:sdt>
                    <w:sdtPr>
                      <w:id w:val="-150449705"/>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Add</w:t>
                  </w:r>
                </w:p>
              </w:tc>
              <w:tc>
                <w:tcPr>
                  <w:tcW w:w="1670" w:type="dxa"/>
                  <w:shd w:val="clear" w:color="auto" w:fill="auto"/>
                </w:tcPr>
                <w:p w14:paraId="01A69834" w14:textId="02E7B700" w:rsidR="00CF2BAD" w:rsidRPr="00A023E0" w:rsidRDefault="000E3DB5" w:rsidP="006013D2">
                  <w:pPr>
                    <w:rPr>
                      <w:b/>
                      <w:sz w:val="22"/>
                    </w:rPr>
                  </w:pPr>
                  <w:sdt>
                    <w:sdtPr>
                      <w:id w:val="-382398656"/>
                      <w14:checkbox>
                        <w14:checked w14:val="0"/>
                        <w14:checkedState w14:val="2612" w14:font="MS Gothic"/>
                        <w14:uncheckedState w14:val="2610" w14:font="MS Gothic"/>
                      </w14:checkbox>
                    </w:sdtPr>
                    <w:sdtEndPr/>
                    <w:sdtContent>
                      <w:r w:rsidR="00483825">
                        <w:rPr>
                          <w:rFonts w:ascii="MS Gothic" w:eastAsia="MS Gothic" w:hAnsi="MS Gothic" w:hint="eastAsia"/>
                        </w:rPr>
                        <w:t>☐</w:t>
                      </w:r>
                    </w:sdtContent>
                  </w:sdt>
                  <w:r w:rsidR="00CF2BAD" w:rsidRPr="00A023E0">
                    <w:t xml:space="preserve"> </w:t>
                  </w:r>
                  <w:r w:rsidR="00CF2BAD" w:rsidRPr="00A023E0">
                    <w:rPr>
                      <w:b/>
                      <w:sz w:val="22"/>
                    </w:rPr>
                    <w:t xml:space="preserve"> Delete</w:t>
                  </w:r>
                </w:p>
              </w:tc>
              <w:tc>
                <w:tcPr>
                  <w:tcW w:w="2612" w:type="dxa"/>
                  <w:shd w:val="clear" w:color="auto" w:fill="auto"/>
                </w:tcPr>
                <w:p w14:paraId="6F29A368" w14:textId="77777777" w:rsidR="00CF2BAD" w:rsidRPr="00A023E0" w:rsidRDefault="000E3DB5" w:rsidP="006013D2">
                  <w:pPr>
                    <w:rPr>
                      <w:b/>
                      <w:sz w:val="22"/>
                    </w:rPr>
                  </w:pPr>
                  <w:sdt>
                    <w:sdtPr>
                      <w:id w:val="1239826723"/>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Modify </w:t>
                  </w:r>
                </w:p>
              </w:tc>
            </w:tr>
          </w:tbl>
          <w:p w14:paraId="0F438418" w14:textId="460D1750" w:rsidR="00CF2BAD" w:rsidRPr="00A023E0" w:rsidRDefault="00CF2BAD" w:rsidP="006013D2"/>
        </w:tc>
      </w:tr>
      <w:tr w:rsidR="00CF2BAD" w:rsidRPr="00A023E0" w14:paraId="290F37A3" w14:textId="77777777" w:rsidTr="00483825">
        <w:trPr>
          <w:trHeight w:val="432"/>
        </w:trPr>
        <w:tc>
          <w:tcPr>
            <w:tcW w:w="3888" w:type="dxa"/>
            <w:tcBorders>
              <w:right w:val="single" w:sz="4" w:space="0" w:color="auto"/>
            </w:tcBorders>
          </w:tcPr>
          <w:p w14:paraId="745E4684" w14:textId="34369FA9" w:rsidR="00CF2BAD" w:rsidRPr="00483825" w:rsidRDefault="000E3DB5" w:rsidP="006013D2">
            <w:pPr>
              <w:rPr>
                <w:b/>
                <w:sz w:val="22"/>
              </w:rPr>
            </w:pPr>
            <w:sdt>
              <w:sdtPr>
                <w:rPr>
                  <w:b/>
                  <w:sz w:val="22"/>
                </w:rPr>
                <w:id w:val="-1032875938"/>
                <w14:checkbox>
                  <w14:checked w14:val="0"/>
                  <w14:checkedState w14:val="2612" w14:font="MS Gothic"/>
                  <w14:uncheckedState w14:val="2610" w14:font="MS Gothic"/>
                </w14:checkbox>
              </w:sdtPr>
              <w:sdtEndPr/>
              <w:sdtContent>
                <w:r w:rsidR="00CF2BAD">
                  <w:rPr>
                    <w:rFonts w:ascii="MS Gothic" w:eastAsia="MS Gothic" w:hAnsi="MS Gothic" w:hint="eastAsia"/>
                    <w:b/>
                    <w:sz w:val="22"/>
                  </w:rPr>
                  <w:t>☐</w:t>
                </w:r>
              </w:sdtContent>
            </w:sdt>
            <w:r w:rsidR="00CF2BAD" w:rsidRPr="00A023E0">
              <w:rPr>
                <w:b/>
                <w:sz w:val="22"/>
              </w:rPr>
              <w:t>Change in Number of Participants</w:t>
            </w:r>
            <w:r w:rsidR="00CF2BAD">
              <w:rPr>
                <w:b/>
                <w:sz w:val="22"/>
              </w:rPr>
              <w:t xml:space="preserve"> and/or Participant Selection</w:t>
            </w:r>
          </w:p>
        </w:tc>
        <w:tc>
          <w:tcPr>
            <w:tcW w:w="6180" w:type="dxa"/>
            <w:tcBorders>
              <w:top w:val="single" w:sz="4" w:space="0" w:color="auto"/>
              <w:left w:val="single" w:sz="4" w:space="0" w:color="auto"/>
              <w:bottom w:val="single" w:sz="4" w:space="0" w:color="auto"/>
              <w:right w:val="single" w:sz="4" w:space="0" w:color="auto"/>
            </w:tcBorders>
          </w:tcPr>
          <w:tbl>
            <w:tblPr>
              <w:tblW w:w="0" w:type="auto"/>
              <w:tblLayout w:type="fixed"/>
              <w:tblLook w:val="01E0" w:firstRow="1" w:lastRow="1" w:firstColumn="1" w:lastColumn="1" w:noHBand="0" w:noVBand="0"/>
            </w:tblPr>
            <w:tblGrid>
              <w:gridCol w:w="1670"/>
              <w:gridCol w:w="3510"/>
            </w:tblGrid>
            <w:tr w:rsidR="00483825" w:rsidRPr="00A023E0" w14:paraId="3D1E5000" w14:textId="77777777" w:rsidTr="00335BB6">
              <w:tc>
                <w:tcPr>
                  <w:tcW w:w="1670" w:type="dxa"/>
                  <w:shd w:val="clear" w:color="auto" w:fill="auto"/>
                  <w:vAlign w:val="center"/>
                </w:tcPr>
                <w:p w14:paraId="2520B4A9" w14:textId="77777777" w:rsidR="00483825" w:rsidRPr="00A023E0" w:rsidRDefault="000E3DB5" w:rsidP="00483825">
                  <w:pPr>
                    <w:rPr>
                      <w:b/>
                      <w:sz w:val="22"/>
                    </w:rPr>
                  </w:pPr>
                  <w:sdt>
                    <w:sdtPr>
                      <w:id w:val="-953635537"/>
                      <w14:checkbox>
                        <w14:checked w14:val="0"/>
                        <w14:checkedState w14:val="2612" w14:font="MS Gothic"/>
                        <w14:uncheckedState w14:val="2610" w14:font="MS Gothic"/>
                      </w14:checkbox>
                    </w:sdtPr>
                    <w:sdtEndPr/>
                    <w:sdtContent>
                      <w:r w:rsidR="00483825">
                        <w:rPr>
                          <w:rFonts w:ascii="MS Gothic" w:eastAsia="MS Gothic" w:hAnsi="MS Gothic" w:hint="eastAsia"/>
                        </w:rPr>
                        <w:t>☐</w:t>
                      </w:r>
                    </w:sdtContent>
                  </w:sdt>
                  <w:r w:rsidR="00483825" w:rsidRPr="00A023E0">
                    <w:t xml:space="preserve">  </w:t>
                  </w:r>
                  <w:r w:rsidR="00483825" w:rsidRPr="00A023E0">
                    <w:rPr>
                      <w:b/>
                      <w:sz w:val="22"/>
                    </w:rPr>
                    <w:t xml:space="preserve">Increase </w:t>
                  </w:r>
                </w:p>
              </w:tc>
              <w:tc>
                <w:tcPr>
                  <w:tcW w:w="3510" w:type="dxa"/>
                  <w:shd w:val="clear" w:color="auto" w:fill="auto"/>
                  <w:vAlign w:val="center"/>
                </w:tcPr>
                <w:p w14:paraId="529BC696" w14:textId="11F11BE2" w:rsidR="00483825" w:rsidRPr="00A023E0" w:rsidRDefault="000E3DB5" w:rsidP="00483825">
                  <w:pPr>
                    <w:rPr>
                      <w:b/>
                      <w:sz w:val="22"/>
                    </w:rPr>
                  </w:pPr>
                  <w:sdt>
                    <w:sdtPr>
                      <w:id w:val="1143014070"/>
                      <w14:checkbox>
                        <w14:checked w14:val="0"/>
                        <w14:checkedState w14:val="2612" w14:font="MS Gothic"/>
                        <w14:uncheckedState w14:val="2610" w14:font="MS Gothic"/>
                      </w14:checkbox>
                    </w:sdtPr>
                    <w:sdtEndPr/>
                    <w:sdtContent>
                      <w:r w:rsidR="00483825">
                        <w:rPr>
                          <w:rFonts w:ascii="MS Gothic" w:eastAsia="MS Gothic" w:hAnsi="MS Gothic" w:hint="eastAsia"/>
                        </w:rPr>
                        <w:t>☐</w:t>
                      </w:r>
                    </w:sdtContent>
                  </w:sdt>
                  <w:r w:rsidR="00483825" w:rsidRPr="00A023E0">
                    <w:t xml:space="preserve">  </w:t>
                  </w:r>
                  <w:r w:rsidR="00483825" w:rsidRPr="00A023E0">
                    <w:rPr>
                      <w:b/>
                      <w:sz w:val="22"/>
                    </w:rPr>
                    <w:t>Decrease</w:t>
                  </w:r>
                </w:p>
              </w:tc>
            </w:tr>
          </w:tbl>
          <w:p w14:paraId="104E5B3F" w14:textId="77777777" w:rsidR="00CF2BAD" w:rsidRPr="00A023E0" w:rsidRDefault="00CF2BAD" w:rsidP="006013D2">
            <w:pPr>
              <w:rPr>
                <w:b/>
                <w:bCs/>
                <w:sz w:val="22"/>
                <w:szCs w:val="22"/>
              </w:rPr>
            </w:pPr>
          </w:p>
        </w:tc>
      </w:tr>
      <w:tr w:rsidR="00CF2BAD" w:rsidRPr="00A023E0" w14:paraId="79183564" w14:textId="77777777" w:rsidTr="00483825">
        <w:trPr>
          <w:trHeight w:val="432"/>
        </w:trPr>
        <w:tc>
          <w:tcPr>
            <w:tcW w:w="3888" w:type="dxa"/>
          </w:tcPr>
          <w:p w14:paraId="0C01C061" w14:textId="77777777" w:rsidR="00CF2BAD" w:rsidRPr="00A023E0" w:rsidRDefault="000E3DB5" w:rsidP="006013D2">
            <w:pPr>
              <w:rPr>
                <w:b/>
                <w:sz w:val="22"/>
              </w:rPr>
            </w:pPr>
            <w:sdt>
              <w:sdtPr>
                <w:id w:val="285932096"/>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t xml:space="preserve"> </w:t>
            </w:r>
            <w:r w:rsidR="00CF2BAD" w:rsidRPr="00A023E0">
              <w:rPr>
                <w:b/>
                <w:sz w:val="22"/>
              </w:rPr>
              <w:t>Consent</w:t>
            </w:r>
            <w:r w:rsidR="00CF2BAD">
              <w:rPr>
                <w:b/>
                <w:sz w:val="22"/>
              </w:rPr>
              <w:t xml:space="preserve"> Process</w:t>
            </w:r>
            <w:r w:rsidR="00CF2BAD" w:rsidRPr="00A023E0">
              <w:rPr>
                <w:b/>
                <w:sz w:val="22"/>
              </w:rPr>
              <w:t xml:space="preserve"> Change</w:t>
            </w:r>
            <w:r w:rsidR="00CF2BAD">
              <w:rPr>
                <w:b/>
                <w:sz w:val="22"/>
              </w:rPr>
              <w:t xml:space="preserve"> and/or Change in Consent Documents</w:t>
            </w:r>
          </w:p>
        </w:tc>
        <w:tc>
          <w:tcPr>
            <w:tcW w:w="6180" w:type="dxa"/>
            <w:tcBorders>
              <w:top w:val="single" w:sz="4" w:space="0" w:color="auto"/>
            </w:tcBorders>
          </w:tcPr>
          <w:tbl>
            <w:tblPr>
              <w:tblW w:w="5952" w:type="dxa"/>
              <w:tblLayout w:type="fixed"/>
              <w:tblLook w:val="01E0" w:firstRow="1" w:lastRow="1" w:firstColumn="1" w:lastColumn="1" w:noHBand="0" w:noVBand="0"/>
            </w:tblPr>
            <w:tblGrid>
              <w:gridCol w:w="1670"/>
              <w:gridCol w:w="1670"/>
              <w:gridCol w:w="2612"/>
            </w:tblGrid>
            <w:tr w:rsidR="00CF2BAD" w:rsidRPr="00A023E0" w14:paraId="103B14C3" w14:textId="77777777" w:rsidTr="006013D2">
              <w:trPr>
                <w:trHeight w:val="247"/>
              </w:trPr>
              <w:tc>
                <w:tcPr>
                  <w:tcW w:w="1670" w:type="dxa"/>
                  <w:shd w:val="clear" w:color="auto" w:fill="auto"/>
                </w:tcPr>
                <w:p w14:paraId="3A3DFC44" w14:textId="77777777" w:rsidR="00CF2BAD" w:rsidRPr="00A023E0" w:rsidRDefault="000E3DB5" w:rsidP="006013D2">
                  <w:pPr>
                    <w:rPr>
                      <w:b/>
                      <w:sz w:val="22"/>
                    </w:rPr>
                  </w:pPr>
                  <w:sdt>
                    <w:sdtPr>
                      <w:id w:val="733739527"/>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Add</w:t>
                  </w:r>
                </w:p>
              </w:tc>
              <w:tc>
                <w:tcPr>
                  <w:tcW w:w="1670" w:type="dxa"/>
                  <w:shd w:val="clear" w:color="auto" w:fill="auto"/>
                </w:tcPr>
                <w:p w14:paraId="77038AED" w14:textId="77777777" w:rsidR="00CF2BAD" w:rsidRPr="00A023E0" w:rsidRDefault="000E3DB5" w:rsidP="006013D2">
                  <w:pPr>
                    <w:rPr>
                      <w:b/>
                      <w:sz w:val="22"/>
                    </w:rPr>
                  </w:pPr>
                  <w:sdt>
                    <w:sdtPr>
                      <w:id w:val="1102534798"/>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Delete</w:t>
                  </w:r>
                </w:p>
              </w:tc>
              <w:tc>
                <w:tcPr>
                  <w:tcW w:w="2612" w:type="dxa"/>
                  <w:shd w:val="clear" w:color="auto" w:fill="auto"/>
                </w:tcPr>
                <w:p w14:paraId="31DD4209" w14:textId="185EB4C3" w:rsidR="00CF2BAD" w:rsidRPr="00A023E0" w:rsidRDefault="000E3DB5" w:rsidP="00483825">
                  <w:pPr>
                    <w:rPr>
                      <w:b/>
                      <w:sz w:val="22"/>
                    </w:rPr>
                  </w:pPr>
                  <w:sdt>
                    <w:sdtPr>
                      <w:id w:val="-1472139578"/>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Modify </w:t>
                  </w:r>
                </w:p>
              </w:tc>
            </w:tr>
          </w:tbl>
          <w:p w14:paraId="459826E0" w14:textId="77777777" w:rsidR="00CF2BAD" w:rsidRPr="00A023E0" w:rsidRDefault="00CF2BAD" w:rsidP="006013D2">
            <w:pPr>
              <w:spacing w:before="120" w:after="120"/>
              <w:rPr>
                <w:bCs/>
                <w:i/>
              </w:rPr>
            </w:pPr>
          </w:p>
        </w:tc>
      </w:tr>
      <w:tr w:rsidR="00CF2BAD" w:rsidRPr="00A023E0" w14:paraId="5574CBA9" w14:textId="77777777" w:rsidTr="006013D2">
        <w:trPr>
          <w:trHeight w:val="432"/>
        </w:trPr>
        <w:tc>
          <w:tcPr>
            <w:tcW w:w="3888" w:type="dxa"/>
          </w:tcPr>
          <w:p w14:paraId="5661310B" w14:textId="02F753AF" w:rsidR="00CF2BAD" w:rsidRPr="00A023E0" w:rsidRDefault="000E3DB5" w:rsidP="00483825">
            <w:pPr>
              <w:rPr>
                <w:b/>
                <w:bCs/>
                <w:sz w:val="22"/>
              </w:rPr>
            </w:pPr>
            <w:sdt>
              <w:sdtPr>
                <w:rPr>
                  <w:b/>
                  <w:sz w:val="22"/>
                </w:rPr>
                <w:id w:val="861782038"/>
                <w14:checkbox>
                  <w14:checked w14:val="0"/>
                  <w14:checkedState w14:val="2612" w14:font="MS Gothic"/>
                  <w14:uncheckedState w14:val="2610" w14:font="MS Gothic"/>
                </w14:checkbox>
              </w:sdtPr>
              <w:sdtEndPr/>
              <w:sdtContent>
                <w:r w:rsidR="00CF2BAD">
                  <w:rPr>
                    <w:rFonts w:ascii="MS Gothic" w:eastAsia="MS Gothic" w:hAnsi="MS Gothic" w:hint="eastAsia"/>
                    <w:b/>
                    <w:sz w:val="22"/>
                  </w:rPr>
                  <w:t>☐</w:t>
                </w:r>
              </w:sdtContent>
            </w:sdt>
            <w:r w:rsidR="00CF2BAD" w:rsidRPr="00A023E0">
              <w:rPr>
                <w:b/>
                <w:sz w:val="22"/>
              </w:rPr>
              <w:t xml:space="preserve">Change in </w:t>
            </w:r>
            <w:r w:rsidR="00CF2BAD">
              <w:rPr>
                <w:b/>
                <w:sz w:val="22"/>
              </w:rPr>
              <w:t>Data Collection, Storage and Confidentiality</w:t>
            </w:r>
          </w:p>
        </w:tc>
        <w:tc>
          <w:tcPr>
            <w:tcW w:w="6180" w:type="dxa"/>
          </w:tcPr>
          <w:tbl>
            <w:tblPr>
              <w:tblW w:w="5952" w:type="dxa"/>
              <w:tblLayout w:type="fixed"/>
              <w:tblLook w:val="01E0" w:firstRow="1" w:lastRow="1" w:firstColumn="1" w:lastColumn="1" w:noHBand="0" w:noVBand="0"/>
            </w:tblPr>
            <w:tblGrid>
              <w:gridCol w:w="1670"/>
              <w:gridCol w:w="1670"/>
              <w:gridCol w:w="2612"/>
            </w:tblGrid>
            <w:tr w:rsidR="00CF2BAD" w:rsidRPr="00A023E0" w14:paraId="6E6BBEB1" w14:textId="77777777" w:rsidTr="006013D2">
              <w:trPr>
                <w:trHeight w:val="247"/>
              </w:trPr>
              <w:tc>
                <w:tcPr>
                  <w:tcW w:w="1670" w:type="dxa"/>
                  <w:shd w:val="clear" w:color="auto" w:fill="auto"/>
                </w:tcPr>
                <w:p w14:paraId="3B488293" w14:textId="77777777" w:rsidR="00CF2BAD" w:rsidRPr="00A023E0" w:rsidRDefault="000E3DB5" w:rsidP="006013D2">
                  <w:pPr>
                    <w:rPr>
                      <w:b/>
                      <w:sz w:val="22"/>
                    </w:rPr>
                  </w:pPr>
                  <w:sdt>
                    <w:sdtPr>
                      <w:id w:val="1659419153"/>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Add</w:t>
                  </w:r>
                </w:p>
              </w:tc>
              <w:tc>
                <w:tcPr>
                  <w:tcW w:w="1670" w:type="dxa"/>
                  <w:shd w:val="clear" w:color="auto" w:fill="auto"/>
                </w:tcPr>
                <w:p w14:paraId="67C61C83" w14:textId="77777777" w:rsidR="00CF2BAD" w:rsidRPr="00A023E0" w:rsidRDefault="000E3DB5" w:rsidP="006013D2">
                  <w:pPr>
                    <w:rPr>
                      <w:b/>
                      <w:sz w:val="22"/>
                    </w:rPr>
                  </w:pPr>
                  <w:sdt>
                    <w:sdtPr>
                      <w:id w:val="2005776184"/>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Delete</w:t>
                  </w:r>
                </w:p>
              </w:tc>
              <w:tc>
                <w:tcPr>
                  <w:tcW w:w="2612" w:type="dxa"/>
                  <w:shd w:val="clear" w:color="auto" w:fill="auto"/>
                </w:tcPr>
                <w:p w14:paraId="3640C8FF" w14:textId="77777777" w:rsidR="00CF2BAD" w:rsidRPr="00A023E0" w:rsidRDefault="000E3DB5" w:rsidP="006013D2">
                  <w:pPr>
                    <w:rPr>
                      <w:b/>
                      <w:sz w:val="22"/>
                    </w:rPr>
                  </w:pPr>
                  <w:sdt>
                    <w:sdtPr>
                      <w:id w:val="1053585001"/>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Modify </w:t>
                  </w:r>
                </w:p>
              </w:tc>
            </w:tr>
          </w:tbl>
          <w:p w14:paraId="367F8742" w14:textId="77777777" w:rsidR="00CF2BAD" w:rsidRPr="00A023E0" w:rsidRDefault="00CF2BAD" w:rsidP="006013D2">
            <w:pPr>
              <w:rPr>
                <w:b/>
                <w:i/>
              </w:rPr>
            </w:pPr>
          </w:p>
        </w:tc>
      </w:tr>
      <w:tr w:rsidR="00CF2BAD" w:rsidRPr="00A023E0" w14:paraId="09D0CF31" w14:textId="77777777" w:rsidTr="006013D2">
        <w:trPr>
          <w:trHeight w:val="432"/>
        </w:trPr>
        <w:tc>
          <w:tcPr>
            <w:tcW w:w="3888" w:type="dxa"/>
          </w:tcPr>
          <w:p w14:paraId="50A34B2A" w14:textId="6D28CA5E" w:rsidR="00CF2BAD" w:rsidRPr="00A023E0" w:rsidRDefault="000E3DB5" w:rsidP="00483825">
            <w:pPr>
              <w:rPr>
                <w:b/>
                <w:bCs/>
                <w:sz w:val="22"/>
              </w:rPr>
            </w:pPr>
            <w:sdt>
              <w:sdtPr>
                <w:rPr>
                  <w:b/>
                  <w:sz w:val="22"/>
                </w:rPr>
                <w:id w:val="1541856621"/>
                <w14:checkbox>
                  <w14:checked w14:val="0"/>
                  <w14:checkedState w14:val="2612" w14:font="MS Gothic"/>
                  <w14:uncheckedState w14:val="2610" w14:font="MS Gothic"/>
                </w14:checkbox>
              </w:sdtPr>
              <w:sdtEndPr/>
              <w:sdtContent>
                <w:r w:rsidR="00CF2BAD">
                  <w:rPr>
                    <w:rFonts w:ascii="MS Gothic" w:eastAsia="MS Gothic" w:hAnsi="MS Gothic" w:hint="eastAsia"/>
                    <w:b/>
                    <w:sz w:val="22"/>
                  </w:rPr>
                  <w:t>☐</w:t>
                </w:r>
              </w:sdtContent>
            </w:sdt>
            <w:r w:rsidR="00CF2BAD" w:rsidRPr="00A023E0">
              <w:rPr>
                <w:b/>
                <w:sz w:val="22"/>
              </w:rPr>
              <w:t xml:space="preserve">Change in </w:t>
            </w:r>
            <w:r w:rsidR="004753A4">
              <w:rPr>
                <w:b/>
                <w:sz w:val="22"/>
              </w:rPr>
              <w:t xml:space="preserve">Direct </w:t>
            </w:r>
            <w:r w:rsidR="00CF2BAD">
              <w:rPr>
                <w:b/>
                <w:sz w:val="22"/>
              </w:rPr>
              <w:t>Benefits</w:t>
            </w:r>
            <w:r w:rsidR="004753A4">
              <w:rPr>
                <w:b/>
                <w:sz w:val="22"/>
              </w:rPr>
              <w:t xml:space="preserve"> for Participants (e.g., compensation)</w:t>
            </w:r>
          </w:p>
        </w:tc>
        <w:tc>
          <w:tcPr>
            <w:tcW w:w="6180" w:type="dxa"/>
          </w:tcPr>
          <w:tbl>
            <w:tblPr>
              <w:tblW w:w="5952" w:type="dxa"/>
              <w:tblLayout w:type="fixed"/>
              <w:tblLook w:val="01E0" w:firstRow="1" w:lastRow="1" w:firstColumn="1" w:lastColumn="1" w:noHBand="0" w:noVBand="0"/>
            </w:tblPr>
            <w:tblGrid>
              <w:gridCol w:w="1670"/>
              <w:gridCol w:w="1670"/>
              <w:gridCol w:w="2612"/>
            </w:tblGrid>
            <w:tr w:rsidR="00CF2BAD" w:rsidRPr="00A023E0" w14:paraId="240B3FFA" w14:textId="77777777" w:rsidTr="006013D2">
              <w:trPr>
                <w:trHeight w:val="247"/>
              </w:trPr>
              <w:tc>
                <w:tcPr>
                  <w:tcW w:w="1670" w:type="dxa"/>
                  <w:shd w:val="clear" w:color="auto" w:fill="auto"/>
                </w:tcPr>
                <w:p w14:paraId="1F9E7C26" w14:textId="77777777" w:rsidR="00CF2BAD" w:rsidRPr="00A023E0" w:rsidRDefault="000E3DB5" w:rsidP="006013D2">
                  <w:pPr>
                    <w:rPr>
                      <w:b/>
                      <w:sz w:val="22"/>
                    </w:rPr>
                  </w:pPr>
                  <w:sdt>
                    <w:sdtPr>
                      <w:id w:val="109720364"/>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Add</w:t>
                  </w:r>
                </w:p>
              </w:tc>
              <w:tc>
                <w:tcPr>
                  <w:tcW w:w="1670" w:type="dxa"/>
                  <w:shd w:val="clear" w:color="auto" w:fill="auto"/>
                </w:tcPr>
                <w:p w14:paraId="1E0D7B2C" w14:textId="77777777" w:rsidR="00CF2BAD" w:rsidRPr="00A023E0" w:rsidRDefault="000E3DB5" w:rsidP="006013D2">
                  <w:pPr>
                    <w:rPr>
                      <w:b/>
                      <w:sz w:val="22"/>
                    </w:rPr>
                  </w:pPr>
                  <w:sdt>
                    <w:sdtPr>
                      <w:id w:val="1601375862"/>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Delete</w:t>
                  </w:r>
                </w:p>
              </w:tc>
              <w:tc>
                <w:tcPr>
                  <w:tcW w:w="2612" w:type="dxa"/>
                  <w:shd w:val="clear" w:color="auto" w:fill="auto"/>
                </w:tcPr>
                <w:p w14:paraId="063B17C3" w14:textId="77777777" w:rsidR="00CF2BAD" w:rsidRPr="00A023E0" w:rsidRDefault="000E3DB5" w:rsidP="006013D2">
                  <w:pPr>
                    <w:rPr>
                      <w:b/>
                      <w:sz w:val="22"/>
                    </w:rPr>
                  </w:pPr>
                  <w:sdt>
                    <w:sdtPr>
                      <w:id w:val="519891869"/>
                      <w14:checkbox>
                        <w14:checked w14:val="0"/>
                        <w14:checkedState w14:val="2612" w14:font="MS Gothic"/>
                        <w14:uncheckedState w14:val="2610" w14:font="MS Gothic"/>
                      </w14:checkbox>
                    </w:sdtPr>
                    <w:sdtEndPr/>
                    <w:sdtContent>
                      <w:r w:rsidR="00CF2BAD">
                        <w:rPr>
                          <w:rFonts w:ascii="MS Gothic" w:eastAsia="MS Gothic" w:hAnsi="MS Gothic" w:hint="eastAsia"/>
                        </w:rPr>
                        <w:t>☐</w:t>
                      </w:r>
                    </w:sdtContent>
                  </w:sdt>
                  <w:r w:rsidR="00CF2BAD" w:rsidRPr="00A023E0">
                    <w:t xml:space="preserve"> </w:t>
                  </w:r>
                  <w:r w:rsidR="00CF2BAD" w:rsidRPr="00A023E0">
                    <w:rPr>
                      <w:b/>
                      <w:sz w:val="22"/>
                    </w:rPr>
                    <w:t xml:space="preserve"> Modify </w:t>
                  </w:r>
                </w:p>
              </w:tc>
            </w:tr>
          </w:tbl>
          <w:p w14:paraId="5EA20CC5" w14:textId="77777777" w:rsidR="00CF2BAD" w:rsidRPr="00A023E0" w:rsidRDefault="00CF2BAD" w:rsidP="006013D2">
            <w:pPr>
              <w:rPr>
                <w:b/>
                <w:i/>
              </w:rPr>
            </w:pPr>
          </w:p>
        </w:tc>
      </w:tr>
      <w:tr w:rsidR="00EE2C24" w:rsidRPr="00A023E0" w14:paraId="6F55D8AE" w14:textId="77777777" w:rsidTr="00BB32D3">
        <w:trPr>
          <w:trHeight w:val="432"/>
        </w:trPr>
        <w:tc>
          <w:tcPr>
            <w:tcW w:w="3888" w:type="dxa"/>
          </w:tcPr>
          <w:p w14:paraId="7E6286E4" w14:textId="7ED443AB" w:rsidR="00EE2C24" w:rsidRPr="00A023E0" w:rsidRDefault="000E3DB5" w:rsidP="00EE2C24">
            <w:pPr>
              <w:rPr>
                <w:b/>
                <w:sz w:val="22"/>
              </w:rPr>
            </w:pPr>
            <w:sdt>
              <w:sdtPr>
                <w:rPr>
                  <w:b/>
                  <w:sz w:val="22"/>
                </w:rPr>
                <w:id w:val="182708016"/>
                <w14:checkbox>
                  <w14:checked w14:val="0"/>
                  <w14:checkedState w14:val="2612" w14:font="MS Gothic"/>
                  <w14:uncheckedState w14:val="2610" w14:font="MS Gothic"/>
                </w14:checkbox>
              </w:sdtPr>
              <w:sdtEndPr/>
              <w:sdtContent>
                <w:r w:rsidR="00EE2C24">
                  <w:rPr>
                    <w:rFonts w:ascii="MS Gothic" w:eastAsia="MS Gothic" w:hAnsi="MS Gothic" w:hint="eastAsia"/>
                    <w:b/>
                    <w:sz w:val="22"/>
                  </w:rPr>
                  <w:t>☐</w:t>
                </w:r>
              </w:sdtContent>
            </w:sdt>
            <w:r w:rsidR="00EE2C24" w:rsidRPr="00A023E0">
              <w:rPr>
                <w:b/>
                <w:sz w:val="22"/>
              </w:rPr>
              <w:t>Other Change</w:t>
            </w:r>
          </w:p>
        </w:tc>
        <w:tc>
          <w:tcPr>
            <w:tcW w:w="6180" w:type="dxa"/>
          </w:tcPr>
          <w:p w14:paraId="24DDE2E3" w14:textId="77777777" w:rsidR="00EE2C24" w:rsidRPr="00A023E0" w:rsidRDefault="00EE2C24" w:rsidP="00EE2C24">
            <w:pPr>
              <w:rPr>
                <w:b/>
                <w:bCs/>
                <w:sz w:val="22"/>
                <w:szCs w:val="22"/>
              </w:rPr>
            </w:pPr>
            <w:r w:rsidRPr="00A023E0">
              <w:rPr>
                <w:b/>
              </w:rPr>
              <w:t>Specify</w:t>
            </w:r>
            <w:r>
              <w:rPr>
                <w:b/>
              </w:rPr>
              <w:t>:</w:t>
            </w:r>
            <w:r w:rsidRPr="00A023E0">
              <w:rPr>
                <w:b/>
              </w:rPr>
              <w:t xml:space="preserve"> </w:t>
            </w:r>
            <w:sdt>
              <w:sdtPr>
                <w:rPr>
                  <w:b/>
                </w:rPr>
                <w:id w:val="-1198544324"/>
                <w:placeholder>
                  <w:docPart w:val="E3B8B8E7CEB440808404736F01601EB3"/>
                </w:placeholder>
                <w:showingPlcHdr/>
              </w:sdtPr>
              <w:sdtEndPr/>
              <w:sdtContent>
                <w:r w:rsidRPr="0018689E">
                  <w:rPr>
                    <w:rStyle w:val="PlaceholderText"/>
                  </w:rPr>
                  <w:t>Click here to enter text.</w:t>
                </w:r>
              </w:sdtContent>
            </w:sdt>
          </w:p>
        </w:tc>
      </w:tr>
    </w:tbl>
    <w:p w14:paraId="38C58A42" w14:textId="77777777" w:rsidR="00FC6E83" w:rsidRDefault="00FC6E83" w:rsidP="00313036">
      <w:pPr>
        <w:rPr>
          <w:b/>
          <w:bCs/>
          <w:sz w:val="24"/>
          <w:szCs w:val="24"/>
        </w:rPr>
      </w:pPr>
    </w:p>
    <w:p w14:paraId="1A8A14DF" w14:textId="77777777" w:rsidR="00483825" w:rsidRDefault="00483825">
      <w:pPr>
        <w:rPr>
          <w:b/>
          <w:bCs/>
          <w:sz w:val="24"/>
          <w:szCs w:val="24"/>
        </w:rPr>
      </w:pPr>
      <w:r>
        <w:rPr>
          <w:b/>
          <w:bCs/>
          <w:sz w:val="24"/>
          <w:szCs w:val="24"/>
        </w:rPr>
        <w:br w:type="page"/>
      </w:r>
      <w:bookmarkStart w:id="0" w:name="_GoBack"/>
      <w:bookmarkEnd w:id="0"/>
    </w:p>
    <w:p w14:paraId="0D55CF8F" w14:textId="65521F5D" w:rsidR="00313036" w:rsidRPr="00761F8E" w:rsidRDefault="00015350" w:rsidP="00313036">
      <w:pPr>
        <w:rPr>
          <w:b/>
          <w:bCs/>
          <w:sz w:val="24"/>
          <w:szCs w:val="24"/>
        </w:rPr>
      </w:pPr>
      <w:r w:rsidRPr="00761F8E">
        <w:rPr>
          <w:b/>
          <w:bCs/>
          <w:sz w:val="24"/>
          <w:szCs w:val="24"/>
        </w:rPr>
        <w:lastRenderedPageBreak/>
        <w:t>Reanalysis of Risk</w:t>
      </w:r>
    </w:p>
    <w:p w14:paraId="300862AA" w14:textId="77777777" w:rsidR="00313036" w:rsidRPr="00313036" w:rsidRDefault="00313036" w:rsidP="00313036">
      <w:pPr>
        <w:rPr>
          <w:b/>
          <w:bCs/>
          <w:sz w:val="22"/>
          <w:szCs w:val="22"/>
        </w:rPr>
      </w:pPr>
    </w:p>
    <w:p w14:paraId="4CBDD2B2" w14:textId="77777777" w:rsidR="00313036" w:rsidRPr="00313036" w:rsidRDefault="000E3DB5" w:rsidP="00313036">
      <w:pPr>
        <w:rPr>
          <w:sz w:val="22"/>
          <w:szCs w:val="22"/>
        </w:rPr>
      </w:pPr>
      <w:sdt>
        <w:sdtPr>
          <w:rPr>
            <w:iCs/>
            <w:sz w:val="22"/>
            <w:szCs w:val="22"/>
          </w:rPr>
          <w:id w:val="780611628"/>
          <w14:checkbox>
            <w14:checked w14:val="0"/>
            <w14:checkedState w14:val="2612" w14:font="MS Gothic"/>
            <w14:uncheckedState w14:val="2610" w14:font="MS Gothic"/>
          </w14:checkbox>
        </w:sdtPr>
        <w:sdtEndPr/>
        <w:sdtContent>
          <w:r w:rsidR="00761F8E">
            <w:rPr>
              <w:rFonts w:ascii="MS Gothic" w:eastAsia="MS Gothic" w:hAnsi="MS Gothic" w:hint="eastAsia"/>
              <w:iCs/>
              <w:sz w:val="22"/>
              <w:szCs w:val="22"/>
            </w:rPr>
            <w:t>☐</w:t>
          </w:r>
        </w:sdtContent>
      </w:sdt>
      <w:r w:rsidR="00015350" w:rsidRPr="00015350">
        <w:rPr>
          <w:iCs/>
          <w:sz w:val="22"/>
          <w:szCs w:val="22"/>
        </w:rPr>
        <w:t xml:space="preserve">This modification </w:t>
      </w:r>
      <w:r w:rsidR="00313036" w:rsidRPr="00313036">
        <w:rPr>
          <w:b/>
          <w:bCs/>
          <w:sz w:val="22"/>
          <w:szCs w:val="22"/>
          <w:u w:val="single"/>
        </w:rPr>
        <w:t>does not</w:t>
      </w:r>
      <w:r w:rsidR="00313036" w:rsidRPr="00313036">
        <w:rPr>
          <w:sz w:val="22"/>
          <w:szCs w:val="22"/>
        </w:rPr>
        <w:t xml:space="preserve"> increase the risks to participants in the approved protocol</w:t>
      </w:r>
    </w:p>
    <w:p w14:paraId="2948E6AF" w14:textId="5FF86592" w:rsidR="00313036" w:rsidRPr="00313036" w:rsidRDefault="000E3DB5" w:rsidP="00313036">
      <w:pPr>
        <w:rPr>
          <w:sz w:val="22"/>
          <w:szCs w:val="22"/>
        </w:rPr>
      </w:pPr>
      <w:sdt>
        <w:sdtPr>
          <w:rPr>
            <w:iCs/>
            <w:sz w:val="22"/>
            <w:szCs w:val="22"/>
          </w:rPr>
          <w:id w:val="1244682525"/>
          <w14:checkbox>
            <w14:checked w14:val="0"/>
            <w14:checkedState w14:val="2612" w14:font="MS Gothic"/>
            <w14:uncheckedState w14:val="2610" w14:font="MS Gothic"/>
          </w14:checkbox>
        </w:sdtPr>
        <w:sdtEndPr/>
        <w:sdtContent>
          <w:r w:rsidR="00761F8E">
            <w:rPr>
              <w:rFonts w:ascii="MS Gothic" w:eastAsia="MS Gothic" w:hAnsi="MS Gothic" w:hint="eastAsia"/>
              <w:iCs/>
              <w:sz w:val="22"/>
              <w:szCs w:val="22"/>
            </w:rPr>
            <w:t>☐</w:t>
          </w:r>
        </w:sdtContent>
      </w:sdt>
      <w:r w:rsidR="00015350" w:rsidRPr="00015350">
        <w:rPr>
          <w:iCs/>
          <w:sz w:val="22"/>
          <w:szCs w:val="22"/>
        </w:rPr>
        <w:t>This modification</w:t>
      </w:r>
      <w:r w:rsidR="00313036" w:rsidRPr="003E2529">
        <w:rPr>
          <w:iCs/>
          <w:sz w:val="22"/>
          <w:szCs w:val="22"/>
        </w:rPr>
        <w:t xml:space="preserve"> </w:t>
      </w:r>
      <w:r w:rsidR="00313036" w:rsidRPr="00313036">
        <w:rPr>
          <w:b/>
          <w:bCs/>
          <w:sz w:val="22"/>
          <w:szCs w:val="22"/>
          <w:u w:val="single"/>
        </w:rPr>
        <w:t>does</w:t>
      </w:r>
      <w:r w:rsidR="00313036" w:rsidRPr="00313036">
        <w:rPr>
          <w:sz w:val="22"/>
          <w:szCs w:val="22"/>
        </w:rPr>
        <w:t xml:space="preserve"> increase the risks to participants in the approved protocol </w:t>
      </w:r>
    </w:p>
    <w:p w14:paraId="6CC69041" w14:textId="77777777" w:rsidR="00313036" w:rsidRDefault="00313036" w:rsidP="006B04A3">
      <w:pPr>
        <w:rPr>
          <w:b/>
          <w:bCs/>
          <w:sz w:val="22"/>
          <w:szCs w:val="22"/>
        </w:rPr>
      </w:pPr>
    </w:p>
    <w:p w14:paraId="1898EECC" w14:textId="07BDB62A" w:rsidR="00FC6E83" w:rsidRDefault="00A023E0" w:rsidP="006B04A3">
      <w:pPr>
        <w:rPr>
          <w:b/>
          <w:bCs/>
          <w:sz w:val="22"/>
          <w:szCs w:val="22"/>
        </w:rPr>
      </w:pPr>
      <w:r w:rsidRPr="00A023E0">
        <w:rPr>
          <w:b/>
          <w:bCs/>
          <w:sz w:val="22"/>
          <w:szCs w:val="22"/>
        </w:rPr>
        <w:t xml:space="preserve">Provide a narrative summary of </w:t>
      </w:r>
      <w:r w:rsidR="00483825">
        <w:rPr>
          <w:b/>
          <w:bCs/>
          <w:sz w:val="22"/>
          <w:szCs w:val="22"/>
        </w:rPr>
        <w:t>ALL</w:t>
      </w:r>
      <w:r w:rsidRPr="00A023E0">
        <w:rPr>
          <w:b/>
          <w:bCs/>
          <w:sz w:val="22"/>
          <w:szCs w:val="22"/>
        </w:rPr>
        <w:t xml:space="preserve"> proposed modifications with a description of how the modifications affect research risks and benefits. Also describe any event or new data that precipitated the change.</w:t>
      </w:r>
    </w:p>
    <w:p w14:paraId="3E0DD237" w14:textId="77777777" w:rsidR="006B04A3" w:rsidRPr="00A023E0" w:rsidRDefault="000E3DB5" w:rsidP="006B04A3">
      <w:sdt>
        <w:sdtPr>
          <w:id w:val="258798505"/>
          <w:placeholder>
            <w:docPart w:val="DefaultPlaceholder_1081868574"/>
          </w:placeholder>
          <w:showingPlcHdr/>
        </w:sdtPr>
        <w:sdtEndPr/>
        <w:sdtContent>
          <w:r w:rsidR="00761F8E" w:rsidRPr="0018689E">
            <w:rPr>
              <w:rStyle w:val="PlaceholderText"/>
            </w:rPr>
            <w:t>Click here to enter text.</w:t>
          </w:r>
        </w:sdtContent>
      </w:sdt>
    </w:p>
    <w:p w14:paraId="2C157EA1" w14:textId="001C72EB" w:rsidR="00015350" w:rsidRDefault="00015350" w:rsidP="006B04A3"/>
    <w:p w14:paraId="5E714110" w14:textId="0A2FC143" w:rsidR="009419DD" w:rsidRDefault="009419DD" w:rsidP="006B04A3"/>
    <w:p w14:paraId="68168AA2" w14:textId="77777777" w:rsidR="003E2529" w:rsidRDefault="003E2529" w:rsidP="003E2529">
      <w:pPr>
        <w:pStyle w:val="DefaultText"/>
        <w:pBdr>
          <w:bottom w:val="single" w:sz="12" w:space="1" w:color="auto"/>
        </w:pBdr>
        <w:rPr>
          <w:rFonts w:eastAsiaTheme="minorHAnsi" w:cstheme="minorBidi"/>
          <w:b/>
          <w:color w:val="auto"/>
          <w:szCs w:val="22"/>
        </w:rPr>
      </w:pPr>
    </w:p>
    <w:p w14:paraId="33A7BB9E" w14:textId="718EE085" w:rsidR="009419DD" w:rsidRDefault="003E2529" w:rsidP="003E2529">
      <w:pPr>
        <w:rPr>
          <w:b/>
          <w:sz w:val="24"/>
          <w:szCs w:val="24"/>
        </w:rPr>
      </w:pPr>
      <w:r w:rsidRPr="003E2529">
        <w:rPr>
          <w:rFonts w:eastAsiaTheme="minorHAnsi" w:cstheme="minorBidi"/>
          <w:b/>
          <w:i/>
          <w:sz w:val="24"/>
          <w:szCs w:val="22"/>
        </w:rPr>
        <w:t xml:space="preserve">By typing your name and date, the investigator certifies they will abide by all PGCC IRB policies and procedures and understand that no research activities will be conducted with human participants prior to obtaining the required approvals.  </w:t>
      </w:r>
      <w:r w:rsidR="009419DD" w:rsidRPr="003E2529">
        <w:rPr>
          <w:rFonts w:eastAsiaTheme="minorHAnsi" w:cstheme="minorBidi"/>
          <w:b/>
          <w:i/>
          <w:sz w:val="24"/>
          <w:szCs w:val="22"/>
        </w:rPr>
        <w:t>All changes must be submitted and approved by the IRB prior to their implementation</w:t>
      </w:r>
      <w:r>
        <w:rPr>
          <w:rFonts w:eastAsiaTheme="minorHAnsi" w:cstheme="minorBidi"/>
          <w:b/>
          <w:i/>
          <w:sz w:val="24"/>
          <w:szCs w:val="22"/>
        </w:rPr>
        <w:t>.</w:t>
      </w:r>
    </w:p>
    <w:p w14:paraId="44D5599D" w14:textId="77777777" w:rsidR="009419DD" w:rsidRDefault="009419DD" w:rsidP="009419DD">
      <w:pPr>
        <w:pStyle w:val="DefaultText"/>
        <w:rPr>
          <w:bCs/>
          <w:color w:val="auto"/>
          <w:sz w:val="20"/>
          <w:szCs w:val="20"/>
        </w:rPr>
      </w:pPr>
    </w:p>
    <w:p w14:paraId="47DBC53C" w14:textId="01B8E1A1" w:rsidR="009419DD" w:rsidRPr="00072070" w:rsidRDefault="009419DD" w:rsidP="009419DD">
      <w:pPr>
        <w:pStyle w:val="DefaultText"/>
        <w:rPr>
          <w:sz w:val="20"/>
          <w:szCs w:val="20"/>
          <w:u w:val="single"/>
        </w:rPr>
      </w:pPr>
      <w:r w:rsidRPr="00072070">
        <w:rPr>
          <w:sz w:val="20"/>
          <w:szCs w:val="20"/>
        </w:rPr>
        <w:t xml:space="preserve">Investigator’s Signature: </w:t>
      </w:r>
      <w:sdt>
        <w:sdtPr>
          <w:id w:val="1942028564"/>
          <w:placeholder>
            <w:docPart w:val="BDEF8ACF836E4857914CF654DA449EED"/>
          </w:placeholder>
          <w:showingPlcHdr/>
        </w:sdtPr>
        <w:sdtEndPr/>
        <w:sdtContent>
          <w:r w:rsidR="003E2529" w:rsidRPr="0018689E">
            <w:rPr>
              <w:rStyle w:val="PlaceholderText"/>
            </w:rPr>
            <w:t>Click here to enter text.</w:t>
          </w:r>
        </w:sdtContent>
      </w:sdt>
      <w:r w:rsidRPr="00072070">
        <w:rPr>
          <w:sz w:val="20"/>
          <w:szCs w:val="20"/>
        </w:rPr>
        <w:t xml:space="preserve"> </w:t>
      </w:r>
      <w:r w:rsidRPr="00072070">
        <w:rPr>
          <w:sz w:val="20"/>
          <w:szCs w:val="20"/>
        </w:rPr>
        <w:tab/>
        <w:t xml:space="preserve">Date:  </w:t>
      </w:r>
      <w:sdt>
        <w:sdtPr>
          <w:rPr>
            <w:sz w:val="20"/>
            <w:szCs w:val="20"/>
            <w:u w:val="single"/>
          </w:rPr>
          <w:id w:val="1422443296"/>
          <w:placeholder>
            <w:docPart w:val="464175698B484599AC7AB34B4E13C6A5"/>
          </w:placeholder>
          <w:showingPlcHdr/>
          <w:date w:fullDate="2017-07-06T00:00:00Z">
            <w:dateFormat w:val="M/d/yyyy"/>
            <w:lid w:val="en-US"/>
            <w:storeMappedDataAs w:val="dateTime"/>
            <w:calendar w:val="gregorian"/>
          </w:date>
        </w:sdtPr>
        <w:sdtEndPr/>
        <w:sdtContent>
          <w:r w:rsidR="003E2529" w:rsidRPr="00777B60">
            <w:rPr>
              <w:rStyle w:val="PlaceholderText"/>
            </w:rPr>
            <w:t>Click here to enter a date.</w:t>
          </w:r>
        </w:sdtContent>
      </w:sdt>
    </w:p>
    <w:p w14:paraId="6F4B028A" w14:textId="598F34E6" w:rsidR="009419DD" w:rsidRPr="00072070" w:rsidRDefault="009419DD" w:rsidP="009419DD">
      <w:pPr>
        <w:pStyle w:val="DefaultText"/>
        <w:rPr>
          <w:sz w:val="20"/>
          <w:szCs w:val="20"/>
        </w:rPr>
      </w:pPr>
    </w:p>
    <w:p w14:paraId="2BAD6138" w14:textId="25556EFA" w:rsidR="009419DD" w:rsidRPr="00072070" w:rsidRDefault="009419DD" w:rsidP="009419DD">
      <w:pPr>
        <w:pStyle w:val="DefaultText"/>
        <w:rPr>
          <w:sz w:val="20"/>
          <w:szCs w:val="20"/>
          <w:u w:val="single"/>
        </w:rPr>
      </w:pPr>
      <w:r w:rsidRPr="00072070">
        <w:rPr>
          <w:sz w:val="20"/>
          <w:szCs w:val="20"/>
        </w:rPr>
        <w:t xml:space="preserve">Faculty Advisor's Signature:  </w:t>
      </w:r>
      <w:sdt>
        <w:sdtPr>
          <w:id w:val="2087495354"/>
          <w:placeholder>
            <w:docPart w:val="0D923B1117F54A8994E55C5BED4BE381"/>
          </w:placeholder>
          <w:showingPlcHdr/>
        </w:sdtPr>
        <w:sdtEndPr/>
        <w:sdtContent>
          <w:r w:rsidR="003E2529" w:rsidRPr="0018689E">
            <w:rPr>
              <w:rStyle w:val="PlaceholderText"/>
            </w:rPr>
            <w:t>Click here to enter text.</w:t>
          </w:r>
        </w:sdtContent>
      </w:sdt>
      <w:r w:rsidRPr="00072070">
        <w:rPr>
          <w:sz w:val="20"/>
          <w:szCs w:val="20"/>
        </w:rPr>
        <w:tab/>
        <w:t xml:space="preserve">Date:  </w:t>
      </w:r>
      <w:sdt>
        <w:sdtPr>
          <w:rPr>
            <w:sz w:val="20"/>
            <w:szCs w:val="20"/>
            <w:u w:val="single"/>
          </w:rPr>
          <w:id w:val="-1103497725"/>
          <w:placeholder>
            <w:docPart w:val="464175698B484599AC7AB34B4E13C6A5"/>
          </w:placeholder>
          <w:showingPlcHdr/>
          <w:date w:fullDate="2017-07-06T00:00:00Z">
            <w:dateFormat w:val="M/d/yyyy"/>
            <w:lid w:val="en-US"/>
            <w:storeMappedDataAs w:val="dateTime"/>
            <w:calendar w:val="gregorian"/>
          </w:date>
        </w:sdtPr>
        <w:sdtEndPr/>
        <w:sdtContent>
          <w:r w:rsidR="003E2529" w:rsidRPr="00777B60">
            <w:rPr>
              <w:rStyle w:val="PlaceholderText"/>
            </w:rPr>
            <w:t>Click here to enter a date.</w:t>
          </w:r>
        </w:sdtContent>
      </w:sdt>
    </w:p>
    <w:p w14:paraId="646BB49D" w14:textId="7FC64BDF" w:rsidR="00826167" w:rsidRPr="00246B77" w:rsidRDefault="00826167" w:rsidP="00826167">
      <w:pPr>
        <w:pStyle w:val="DefaultText"/>
        <w:jc w:val="center"/>
        <w:rPr>
          <w:b/>
          <w:color w:val="FF0000"/>
          <w:sz w:val="22"/>
          <w:szCs w:val="22"/>
        </w:rPr>
      </w:pPr>
    </w:p>
    <w:sectPr w:rsidR="00826167" w:rsidRPr="00246B77"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02E3" w14:textId="77777777" w:rsidR="00753510" w:rsidRDefault="00753510">
      <w:r>
        <w:separator/>
      </w:r>
    </w:p>
  </w:endnote>
  <w:endnote w:type="continuationSeparator" w:id="0">
    <w:p w14:paraId="4845C88C" w14:textId="77777777" w:rsidR="00753510" w:rsidRDefault="0075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E8EC" w14:textId="0A0FE0A7" w:rsidR="000E3DB5" w:rsidRDefault="000E3DB5">
    <w:pPr>
      <w:pStyle w:val="Footer"/>
    </w:pPr>
    <w:r>
      <w:t>Updated 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7E29" w14:textId="77777777" w:rsidR="00753510" w:rsidRDefault="00753510">
      <w:r>
        <w:separator/>
      </w:r>
    </w:p>
  </w:footnote>
  <w:footnote w:type="continuationSeparator" w:id="0">
    <w:p w14:paraId="7ED8E97C" w14:textId="77777777" w:rsidR="00753510" w:rsidRDefault="00753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1367" w14:textId="43E81FDC" w:rsidR="00826167" w:rsidRPr="00A023E0" w:rsidRDefault="00826167" w:rsidP="00826167">
    <w:pPr>
      <w:pStyle w:val="Header"/>
      <w:tabs>
        <w:tab w:val="clear" w:pos="4320"/>
      </w:tabs>
      <w:rPr>
        <w:b/>
        <w:bCs/>
      </w:rPr>
    </w:pPr>
  </w:p>
  <w:p w14:paraId="5FA62BFC" w14:textId="79D0D120" w:rsidR="00826167" w:rsidRPr="00A023E0" w:rsidRDefault="00826167" w:rsidP="00826167">
    <w:pPr>
      <w:jc w:val="center"/>
      <w:rPr>
        <w:b/>
        <w:bCs/>
        <w:sz w:val="22"/>
        <w:szCs w:val="22"/>
        <w:u w:val="single"/>
      </w:rPr>
    </w:pPr>
    <w:r w:rsidRPr="00A023E0">
      <w:rPr>
        <w:b/>
        <w:bCs/>
        <w:sz w:val="22"/>
        <w:szCs w:val="22"/>
        <w:u w:val="single"/>
      </w:rPr>
      <w:t xml:space="preserve">REQUEST FOR MODIFICATION TO </w:t>
    </w:r>
    <w:r w:rsidR="009419DD">
      <w:rPr>
        <w:b/>
        <w:bCs/>
        <w:sz w:val="22"/>
        <w:szCs w:val="22"/>
        <w:u w:val="single"/>
      </w:rPr>
      <w:t>APPROVED RESEARCH</w:t>
    </w:r>
    <w:r w:rsidRPr="00A023E0">
      <w:rPr>
        <w:b/>
        <w:bCs/>
        <w:sz w:val="22"/>
        <w:szCs w:val="22"/>
        <w:u w:val="single"/>
      </w:rPr>
      <w:t xml:space="preserve"> </w:t>
    </w:r>
  </w:p>
  <w:p w14:paraId="0D86B87D" w14:textId="77777777" w:rsidR="009419DD" w:rsidRPr="009419DD" w:rsidRDefault="009419DD" w:rsidP="009419DD">
    <w:pPr>
      <w:contextualSpacing/>
      <w:jc w:val="center"/>
      <w:rPr>
        <w:sz w:val="36"/>
        <w:szCs w:val="28"/>
      </w:rPr>
    </w:pPr>
    <w:r w:rsidRPr="009419DD">
      <w:rPr>
        <w:sz w:val="24"/>
        <w:szCs w:val="28"/>
      </w:rPr>
      <w:t>Prince George’s Community College Institutional Review Board</w:t>
    </w:r>
  </w:p>
  <w:p w14:paraId="04F24D06" w14:textId="046045C4" w:rsidR="00826167" w:rsidRPr="009419DD" w:rsidRDefault="009419DD" w:rsidP="009419DD">
    <w:pPr>
      <w:pStyle w:val="Header"/>
      <w:tabs>
        <w:tab w:val="clear" w:pos="4320"/>
      </w:tabs>
      <w:jc w:val="center"/>
      <w:rPr>
        <w:b/>
        <w:bCs/>
        <w:sz w:val="28"/>
        <w:szCs w:val="22"/>
        <w:u w:val="single"/>
      </w:rPr>
    </w:pPr>
    <w:r w:rsidRPr="009419DD">
      <w:rPr>
        <w:b/>
        <w:bCs/>
        <w:color w:val="0070C0"/>
        <w:sz w:val="24"/>
      </w:rPr>
      <w:t>E</w:t>
    </w:r>
    <w:r w:rsidRPr="009419DD">
      <w:rPr>
        <w:b/>
        <w:color w:val="0070C0"/>
        <w:sz w:val="24"/>
      </w:rPr>
      <w:t xml:space="preserve">lectronically submit the application and any accompanying documents via </w:t>
    </w:r>
    <w:proofErr w:type="spellStart"/>
    <w:r w:rsidRPr="009419DD">
      <w:rPr>
        <w:b/>
        <w:color w:val="0070C0"/>
        <w:sz w:val="24"/>
      </w:rPr>
      <w:t>askPGCC</w:t>
    </w:r>
    <w:proofErr w:type="spellEnd"/>
    <w:r w:rsidRPr="009419DD">
      <w:rPr>
        <w:b/>
        <w:color w:val="0070C0"/>
        <w:sz w:val="24"/>
      </w:rPr>
      <w:t xml:space="preserve"> request (PGCC employees) or to </w:t>
    </w:r>
    <w:hyperlink r:id="rId1" w:history="1">
      <w:r w:rsidRPr="009419DD">
        <w:rPr>
          <w:rStyle w:val="Hyperlink"/>
          <w:sz w:val="24"/>
        </w:rPr>
        <w:t>research@pgcc.edu</w:t>
      </w:r>
    </w:hyperlink>
    <w:r w:rsidRPr="009419DD">
      <w:rPr>
        <w:rStyle w:val="Hyperlink"/>
        <w:b/>
        <w:color w:val="0070C0"/>
        <w:sz w:val="24"/>
      </w:rPr>
      <w:t xml:space="preserve"> (</w:t>
    </w:r>
    <w:r w:rsidRPr="009419DD">
      <w:rPr>
        <w:b/>
        <w:color w:val="0070C0"/>
        <w:sz w:val="24"/>
      </w:rPr>
      <w:t>non-PGCC employees).</w:t>
    </w:r>
  </w:p>
  <w:p w14:paraId="5E8196ED" w14:textId="77777777" w:rsidR="00826167" w:rsidRDefault="00826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4"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7645224"/>
    <w:multiLevelType w:val="multilevel"/>
    <w:tmpl w:val="E84AE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395683A"/>
    <w:multiLevelType w:val="hybridMultilevel"/>
    <w:tmpl w:val="87682EC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8152122"/>
    <w:multiLevelType w:val="hybridMultilevel"/>
    <w:tmpl w:val="AD1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1025C"/>
    <w:multiLevelType w:val="multilevel"/>
    <w:tmpl w:val="80E4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6"/>
  </w:num>
  <w:num w:numId="5">
    <w:abstractNumId w:val="5"/>
  </w:num>
  <w:num w:numId="6">
    <w:abstractNumId w:val="11"/>
  </w:num>
  <w:num w:numId="7">
    <w:abstractNumId w:val="4"/>
  </w:num>
  <w:num w:numId="8">
    <w:abstractNumId w:val="7"/>
  </w:num>
  <w:num w:numId="9">
    <w:abstractNumId w:val="9"/>
  </w:num>
  <w:num w:numId="10">
    <w:abstractNumId w:val="3"/>
  </w:num>
  <w:num w:numId="11">
    <w:abstractNumId w:val="10"/>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011F3"/>
    <w:rsid w:val="000033BB"/>
    <w:rsid w:val="00015350"/>
    <w:rsid w:val="0001621E"/>
    <w:rsid w:val="00016CDC"/>
    <w:rsid w:val="00053BF1"/>
    <w:rsid w:val="00086D31"/>
    <w:rsid w:val="00087466"/>
    <w:rsid w:val="00094E83"/>
    <w:rsid w:val="000C5998"/>
    <w:rsid w:val="000E3DB5"/>
    <w:rsid w:val="00164A80"/>
    <w:rsid w:val="001907E4"/>
    <w:rsid w:val="00197D8A"/>
    <w:rsid w:val="001D6B24"/>
    <w:rsid w:val="00205A96"/>
    <w:rsid w:val="00206AF6"/>
    <w:rsid w:val="00210624"/>
    <w:rsid w:val="002307E4"/>
    <w:rsid w:val="00242F9E"/>
    <w:rsid w:val="00257CCF"/>
    <w:rsid w:val="002B39D6"/>
    <w:rsid w:val="002D4F8B"/>
    <w:rsid w:val="00313036"/>
    <w:rsid w:val="0035294B"/>
    <w:rsid w:val="00355FF0"/>
    <w:rsid w:val="003756D4"/>
    <w:rsid w:val="003A5FA6"/>
    <w:rsid w:val="003B3AAE"/>
    <w:rsid w:val="003B7902"/>
    <w:rsid w:val="003E2529"/>
    <w:rsid w:val="003F005D"/>
    <w:rsid w:val="003F4017"/>
    <w:rsid w:val="00401F94"/>
    <w:rsid w:val="004030B3"/>
    <w:rsid w:val="0040665D"/>
    <w:rsid w:val="00410EF6"/>
    <w:rsid w:val="004169F4"/>
    <w:rsid w:val="00433C5A"/>
    <w:rsid w:val="00460C38"/>
    <w:rsid w:val="00470FD6"/>
    <w:rsid w:val="004753A4"/>
    <w:rsid w:val="00477171"/>
    <w:rsid w:val="00483825"/>
    <w:rsid w:val="004A0FD0"/>
    <w:rsid w:val="004B3043"/>
    <w:rsid w:val="004E1F9F"/>
    <w:rsid w:val="004F5976"/>
    <w:rsid w:val="0050259C"/>
    <w:rsid w:val="0053306D"/>
    <w:rsid w:val="00545ED5"/>
    <w:rsid w:val="00560C4F"/>
    <w:rsid w:val="00562A68"/>
    <w:rsid w:val="005A1DC1"/>
    <w:rsid w:val="005B369F"/>
    <w:rsid w:val="00631201"/>
    <w:rsid w:val="006509E2"/>
    <w:rsid w:val="006B04A3"/>
    <w:rsid w:val="006F5D46"/>
    <w:rsid w:val="006F6F04"/>
    <w:rsid w:val="007020A1"/>
    <w:rsid w:val="007418BB"/>
    <w:rsid w:val="007521BF"/>
    <w:rsid w:val="00753510"/>
    <w:rsid w:val="00754128"/>
    <w:rsid w:val="00756011"/>
    <w:rsid w:val="00761F8E"/>
    <w:rsid w:val="007725A3"/>
    <w:rsid w:val="007A50F1"/>
    <w:rsid w:val="007C36AB"/>
    <w:rsid w:val="007E21AA"/>
    <w:rsid w:val="00803E73"/>
    <w:rsid w:val="00826167"/>
    <w:rsid w:val="008342EE"/>
    <w:rsid w:val="00854769"/>
    <w:rsid w:val="00861E97"/>
    <w:rsid w:val="00891381"/>
    <w:rsid w:val="0089436A"/>
    <w:rsid w:val="008D03BC"/>
    <w:rsid w:val="008D6FAF"/>
    <w:rsid w:val="00924F78"/>
    <w:rsid w:val="009419DD"/>
    <w:rsid w:val="009524AF"/>
    <w:rsid w:val="009619F5"/>
    <w:rsid w:val="00962293"/>
    <w:rsid w:val="00972A1C"/>
    <w:rsid w:val="00991068"/>
    <w:rsid w:val="009917AF"/>
    <w:rsid w:val="009B24DF"/>
    <w:rsid w:val="009D3FBB"/>
    <w:rsid w:val="009E2AE4"/>
    <w:rsid w:val="009E703E"/>
    <w:rsid w:val="009F2C51"/>
    <w:rsid w:val="009F6ADA"/>
    <w:rsid w:val="00A000C9"/>
    <w:rsid w:val="00A023E0"/>
    <w:rsid w:val="00A56E2D"/>
    <w:rsid w:val="00A6221A"/>
    <w:rsid w:val="00A93931"/>
    <w:rsid w:val="00AB4142"/>
    <w:rsid w:val="00AB6DE8"/>
    <w:rsid w:val="00AD2372"/>
    <w:rsid w:val="00AD6935"/>
    <w:rsid w:val="00AE4C1C"/>
    <w:rsid w:val="00B07E5E"/>
    <w:rsid w:val="00B122E9"/>
    <w:rsid w:val="00B25533"/>
    <w:rsid w:val="00B33DF5"/>
    <w:rsid w:val="00B3771A"/>
    <w:rsid w:val="00B629B9"/>
    <w:rsid w:val="00B67095"/>
    <w:rsid w:val="00B85495"/>
    <w:rsid w:val="00B93EE2"/>
    <w:rsid w:val="00BA193D"/>
    <w:rsid w:val="00BA36A2"/>
    <w:rsid w:val="00BB32D3"/>
    <w:rsid w:val="00BD5FB4"/>
    <w:rsid w:val="00BF57E8"/>
    <w:rsid w:val="00C02586"/>
    <w:rsid w:val="00C27214"/>
    <w:rsid w:val="00C74B7F"/>
    <w:rsid w:val="00CA124C"/>
    <w:rsid w:val="00CC0C02"/>
    <w:rsid w:val="00CF2BAD"/>
    <w:rsid w:val="00D05AC4"/>
    <w:rsid w:val="00D1498E"/>
    <w:rsid w:val="00D47A8B"/>
    <w:rsid w:val="00D81023"/>
    <w:rsid w:val="00D81FFD"/>
    <w:rsid w:val="00D954C9"/>
    <w:rsid w:val="00DB40BA"/>
    <w:rsid w:val="00DC4FB9"/>
    <w:rsid w:val="00DD20EB"/>
    <w:rsid w:val="00DD5DD3"/>
    <w:rsid w:val="00DE0899"/>
    <w:rsid w:val="00E17769"/>
    <w:rsid w:val="00E53C3C"/>
    <w:rsid w:val="00E57719"/>
    <w:rsid w:val="00E57EA0"/>
    <w:rsid w:val="00E85CA7"/>
    <w:rsid w:val="00EC109F"/>
    <w:rsid w:val="00EC1E9D"/>
    <w:rsid w:val="00ED5BEA"/>
    <w:rsid w:val="00EE2C24"/>
    <w:rsid w:val="00EE6A11"/>
    <w:rsid w:val="00EF0FED"/>
    <w:rsid w:val="00EF7E82"/>
    <w:rsid w:val="00F07C97"/>
    <w:rsid w:val="00F07DFF"/>
    <w:rsid w:val="00F135DC"/>
    <w:rsid w:val="00F15F38"/>
    <w:rsid w:val="00F16BB9"/>
    <w:rsid w:val="00F4721D"/>
    <w:rsid w:val="00F5639C"/>
    <w:rsid w:val="00F65C27"/>
    <w:rsid w:val="00F753D4"/>
    <w:rsid w:val="00F82106"/>
    <w:rsid w:val="00FB215F"/>
    <w:rsid w:val="00FC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8DCB87"/>
  <w15:chartTrackingRefBased/>
  <w15:docId w15:val="{B8D0F2E1-FAF9-4A3F-97D8-32FEAEED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uiPriority w:val="99"/>
    <w:rsid w:val="007418BB"/>
    <w:rPr>
      <w:rFonts w:ascii="Tahoma" w:hAnsi="Tahoma" w:cs="Tahoma"/>
      <w:sz w:val="16"/>
      <w:szCs w:val="16"/>
    </w:rPr>
  </w:style>
  <w:style w:type="character" w:customStyle="1" w:styleId="BalloonTextChar">
    <w:name w:val="Balloon Text Char"/>
    <w:link w:val="BalloonText"/>
    <w:uiPriority w:val="99"/>
    <w:rsid w:val="007418BB"/>
    <w:rPr>
      <w:rFonts w:ascii="Tahoma" w:hAnsi="Tahoma" w:cs="Tahoma"/>
      <w:sz w:val="16"/>
      <w:szCs w:val="16"/>
    </w:rPr>
  </w:style>
  <w:style w:type="paragraph" w:styleId="NoSpacing">
    <w:name w:val="No Spacing"/>
    <w:uiPriority w:val="1"/>
    <w:qFormat/>
    <w:rsid w:val="00EC109F"/>
    <w:rPr>
      <w:rFonts w:ascii="Calibri" w:eastAsia="Calibri" w:hAnsi="Calibri"/>
      <w:sz w:val="22"/>
      <w:szCs w:val="22"/>
    </w:rPr>
  </w:style>
  <w:style w:type="character" w:styleId="Strong">
    <w:name w:val="Strong"/>
    <w:uiPriority w:val="22"/>
    <w:qFormat/>
    <w:rsid w:val="00E57719"/>
    <w:rPr>
      <w:b/>
      <w:bCs/>
    </w:rPr>
  </w:style>
  <w:style w:type="character" w:customStyle="1" w:styleId="apple-converted-space">
    <w:name w:val="apple-converted-space"/>
    <w:basedOn w:val="DefaultParagraphFont"/>
    <w:rsid w:val="00E57719"/>
  </w:style>
  <w:style w:type="paragraph" w:styleId="NormalWeb">
    <w:name w:val="Normal (Web)"/>
    <w:basedOn w:val="Normal"/>
    <w:uiPriority w:val="99"/>
    <w:unhideWhenUsed/>
    <w:rsid w:val="009B24DF"/>
    <w:pPr>
      <w:spacing w:before="100" w:beforeAutospacing="1" w:after="100" w:afterAutospacing="1"/>
    </w:pPr>
    <w:rPr>
      <w:sz w:val="24"/>
      <w:szCs w:val="24"/>
    </w:rPr>
  </w:style>
  <w:style w:type="character" w:customStyle="1" w:styleId="style52">
    <w:name w:val="style52"/>
    <w:rsid w:val="009B24DF"/>
  </w:style>
  <w:style w:type="character" w:styleId="PlaceholderText">
    <w:name w:val="Placeholder Text"/>
    <w:uiPriority w:val="99"/>
    <w:semiHidden/>
    <w:rsid w:val="00826167"/>
    <w:rPr>
      <w:color w:val="808080"/>
    </w:rPr>
  </w:style>
  <w:style w:type="character" w:styleId="CommentReference">
    <w:name w:val="annotation reference"/>
    <w:basedOn w:val="DefaultParagraphFont"/>
    <w:rsid w:val="005B369F"/>
    <w:rPr>
      <w:sz w:val="16"/>
      <w:szCs w:val="16"/>
    </w:rPr>
  </w:style>
  <w:style w:type="paragraph" w:styleId="CommentText">
    <w:name w:val="annotation text"/>
    <w:basedOn w:val="Normal"/>
    <w:link w:val="CommentTextChar"/>
    <w:rsid w:val="005B369F"/>
  </w:style>
  <w:style w:type="character" w:customStyle="1" w:styleId="CommentTextChar">
    <w:name w:val="Comment Text Char"/>
    <w:basedOn w:val="DefaultParagraphFont"/>
    <w:link w:val="CommentText"/>
    <w:rsid w:val="005B369F"/>
  </w:style>
  <w:style w:type="paragraph" w:styleId="CommentSubject">
    <w:name w:val="annotation subject"/>
    <w:basedOn w:val="CommentText"/>
    <w:next w:val="CommentText"/>
    <w:link w:val="CommentSubjectChar"/>
    <w:rsid w:val="005B369F"/>
    <w:rPr>
      <w:b/>
      <w:bCs/>
    </w:rPr>
  </w:style>
  <w:style w:type="character" w:customStyle="1" w:styleId="CommentSubjectChar">
    <w:name w:val="Comment Subject Char"/>
    <w:basedOn w:val="CommentTextChar"/>
    <w:link w:val="CommentSubject"/>
    <w:rsid w:val="005B369F"/>
    <w:rPr>
      <w:b/>
      <w:bCs/>
    </w:rPr>
  </w:style>
  <w:style w:type="paragraph" w:customStyle="1" w:styleId="first-child">
    <w:name w:val="first-child"/>
    <w:basedOn w:val="Normal"/>
    <w:rsid w:val="009419DD"/>
    <w:pPr>
      <w:spacing w:before="100" w:beforeAutospacing="1" w:after="100" w:afterAutospacing="1"/>
    </w:pPr>
    <w:rPr>
      <w:sz w:val="24"/>
      <w:szCs w:val="24"/>
    </w:rPr>
  </w:style>
  <w:style w:type="character" w:customStyle="1" w:styleId="first-child1">
    <w:name w:val="first-child1"/>
    <w:basedOn w:val="DefaultParagraphFont"/>
    <w:rsid w:val="009419DD"/>
  </w:style>
  <w:style w:type="character" w:styleId="FollowedHyperlink">
    <w:name w:val="FollowedHyperlink"/>
    <w:basedOn w:val="DefaultParagraphFont"/>
    <w:rsid w:val="003E2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6067">
      <w:bodyDiv w:val="1"/>
      <w:marLeft w:val="0"/>
      <w:marRight w:val="0"/>
      <w:marTop w:val="0"/>
      <w:marBottom w:val="0"/>
      <w:divBdr>
        <w:top w:val="none" w:sz="0" w:space="0" w:color="auto"/>
        <w:left w:val="none" w:sz="0" w:space="0" w:color="auto"/>
        <w:bottom w:val="none" w:sz="0" w:space="0" w:color="auto"/>
        <w:right w:val="none" w:sz="0" w:space="0" w:color="auto"/>
      </w:divBdr>
    </w:div>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348410979">
      <w:bodyDiv w:val="1"/>
      <w:marLeft w:val="0"/>
      <w:marRight w:val="0"/>
      <w:marTop w:val="0"/>
      <w:marBottom w:val="0"/>
      <w:divBdr>
        <w:top w:val="none" w:sz="0" w:space="0" w:color="auto"/>
        <w:left w:val="none" w:sz="0" w:space="0" w:color="auto"/>
        <w:bottom w:val="none" w:sz="0" w:space="0" w:color="auto"/>
        <w:right w:val="none" w:sz="0" w:space="0" w:color="auto"/>
      </w:divBdr>
    </w:div>
    <w:div w:id="13460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cc.edu/about-pgcc/institutional-information--policies/research-assessment-and-effective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esearch@pg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48A3426-0F7E-4590-8957-3100B114AEDD}"/>
      </w:docPartPr>
      <w:docPartBody>
        <w:p w:rsidR="003A3B5E" w:rsidRDefault="00D24BF3">
          <w:r w:rsidRPr="0018689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D9CDEFA-0A5A-4507-9357-AFAC25447439}"/>
      </w:docPartPr>
      <w:docPartBody>
        <w:p w:rsidR="003A3B5E" w:rsidRDefault="00D24BF3">
          <w:r w:rsidRPr="0018689E">
            <w:rPr>
              <w:rStyle w:val="PlaceholderText"/>
            </w:rPr>
            <w:t>Click here to enter a date.</w:t>
          </w:r>
        </w:p>
      </w:docPartBody>
    </w:docPart>
    <w:docPart>
      <w:docPartPr>
        <w:name w:val="E3B8B8E7CEB440808404736F01601EB3"/>
        <w:category>
          <w:name w:val="General"/>
          <w:gallery w:val="placeholder"/>
        </w:category>
        <w:types>
          <w:type w:val="bbPlcHdr"/>
        </w:types>
        <w:behaviors>
          <w:behavior w:val="content"/>
        </w:behaviors>
        <w:guid w:val="{707200CC-6FA7-4EF1-A416-3A6E004FBFF3}"/>
      </w:docPartPr>
      <w:docPartBody>
        <w:p w:rsidR="00C07D1B" w:rsidRDefault="00E77B29" w:rsidP="00E77B29">
          <w:pPr>
            <w:pStyle w:val="E3B8B8E7CEB440808404736F01601EB3"/>
          </w:pPr>
          <w:r w:rsidRPr="0018689E">
            <w:rPr>
              <w:rStyle w:val="PlaceholderText"/>
            </w:rPr>
            <w:t>Click here to enter text.</w:t>
          </w:r>
        </w:p>
      </w:docPartBody>
    </w:docPart>
    <w:docPart>
      <w:docPartPr>
        <w:name w:val="464175698B484599AC7AB34B4E13C6A5"/>
        <w:category>
          <w:name w:val="General"/>
          <w:gallery w:val="placeholder"/>
        </w:category>
        <w:types>
          <w:type w:val="bbPlcHdr"/>
        </w:types>
        <w:behaviors>
          <w:behavior w:val="content"/>
        </w:behaviors>
        <w:guid w:val="{77AE1C4C-D871-4D7F-B8F2-65EA342A8FC7}"/>
      </w:docPartPr>
      <w:docPartBody>
        <w:p w:rsidR="00D625D6" w:rsidRDefault="008B5B8D" w:rsidP="008B5B8D">
          <w:pPr>
            <w:pStyle w:val="464175698B484599AC7AB34B4E13C6A5"/>
          </w:pPr>
          <w:r w:rsidRPr="00777B60">
            <w:rPr>
              <w:rStyle w:val="PlaceholderText"/>
            </w:rPr>
            <w:t>Click here to enter a date.</w:t>
          </w:r>
        </w:p>
      </w:docPartBody>
    </w:docPart>
    <w:docPart>
      <w:docPartPr>
        <w:name w:val="C9F7090772D34B0DBE36EAE7C38F09C4"/>
        <w:category>
          <w:name w:val="General"/>
          <w:gallery w:val="placeholder"/>
        </w:category>
        <w:types>
          <w:type w:val="bbPlcHdr"/>
        </w:types>
        <w:behaviors>
          <w:behavior w:val="content"/>
        </w:behaviors>
        <w:guid w:val="{4672B90B-2964-4DF5-8B80-45A6B7492A03}"/>
      </w:docPartPr>
      <w:docPartBody>
        <w:p w:rsidR="00D625D6" w:rsidRDefault="008B5B8D" w:rsidP="008B5B8D">
          <w:pPr>
            <w:pStyle w:val="C9F7090772D34B0DBE36EAE7C38F09C4"/>
          </w:pPr>
          <w:r w:rsidRPr="005863C1">
            <w:rPr>
              <w:rStyle w:val="PlaceholderText"/>
            </w:rPr>
            <w:t>Click or tap here to enter text.</w:t>
          </w:r>
        </w:p>
      </w:docPartBody>
    </w:docPart>
    <w:docPart>
      <w:docPartPr>
        <w:name w:val="122B9D95321D4776BC2E95C50F25BDB9"/>
        <w:category>
          <w:name w:val="General"/>
          <w:gallery w:val="placeholder"/>
        </w:category>
        <w:types>
          <w:type w:val="bbPlcHdr"/>
        </w:types>
        <w:behaviors>
          <w:behavior w:val="content"/>
        </w:behaviors>
        <w:guid w:val="{BC62D7C8-B48D-4B0F-80C1-3CE3CFA5EC9F}"/>
      </w:docPartPr>
      <w:docPartBody>
        <w:p w:rsidR="00D625D6" w:rsidRDefault="008B5B8D" w:rsidP="008B5B8D">
          <w:pPr>
            <w:pStyle w:val="122B9D95321D4776BC2E95C50F25BDB9"/>
          </w:pPr>
          <w:r w:rsidRPr="005863C1">
            <w:rPr>
              <w:rStyle w:val="PlaceholderText"/>
            </w:rPr>
            <w:t>Click or tap here to enter text.</w:t>
          </w:r>
        </w:p>
      </w:docPartBody>
    </w:docPart>
    <w:docPart>
      <w:docPartPr>
        <w:name w:val="C2FC2BA303B14162B9359C7788365248"/>
        <w:category>
          <w:name w:val="General"/>
          <w:gallery w:val="placeholder"/>
        </w:category>
        <w:types>
          <w:type w:val="bbPlcHdr"/>
        </w:types>
        <w:behaviors>
          <w:behavior w:val="content"/>
        </w:behaviors>
        <w:guid w:val="{A2916A8B-C837-4FC6-9E79-781180841860}"/>
      </w:docPartPr>
      <w:docPartBody>
        <w:p w:rsidR="00D625D6" w:rsidRDefault="008B5B8D" w:rsidP="008B5B8D">
          <w:pPr>
            <w:pStyle w:val="C2FC2BA303B14162B9359C7788365248"/>
          </w:pPr>
          <w:r w:rsidRPr="005863C1">
            <w:rPr>
              <w:rStyle w:val="PlaceholderText"/>
            </w:rPr>
            <w:t>Click or tap here to enter text.</w:t>
          </w:r>
        </w:p>
      </w:docPartBody>
    </w:docPart>
    <w:docPart>
      <w:docPartPr>
        <w:name w:val="86ABD84F15864FE881F0CDB5AC016756"/>
        <w:category>
          <w:name w:val="General"/>
          <w:gallery w:val="placeholder"/>
        </w:category>
        <w:types>
          <w:type w:val="bbPlcHdr"/>
        </w:types>
        <w:behaviors>
          <w:behavior w:val="content"/>
        </w:behaviors>
        <w:guid w:val="{3C477527-A9CC-4692-8FBB-D3891377AFAD}"/>
      </w:docPartPr>
      <w:docPartBody>
        <w:p w:rsidR="00D625D6" w:rsidRDefault="008B5B8D" w:rsidP="008B5B8D">
          <w:pPr>
            <w:pStyle w:val="86ABD84F15864FE881F0CDB5AC016756"/>
          </w:pPr>
          <w:r w:rsidRPr="005863C1">
            <w:rPr>
              <w:rStyle w:val="PlaceholderText"/>
            </w:rPr>
            <w:t>Click or tap here to enter text.</w:t>
          </w:r>
        </w:p>
      </w:docPartBody>
    </w:docPart>
    <w:docPart>
      <w:docPartPr>
        <w:name w:val="BDEF8ACF836E4857914CF654DA449EED"/>
        <w:category>
          <w:name w:val="General"/>
          <w:gallery w:val="placeholder"/>
        </w:category>
        <w:types>
          <w:type w:val="bbPlcHdr"/>
        </w:types>
        <w:behaviors>
          <w:behavior w:val="content"/>
        </w:behaviors>
        <w:guid w:val="{7912619D-3B96-488E-A209-C3CA795E8218}"/>
      </w:docPartPr>
      <w:docPartBody>
        <w:p w:rsidR="00471542" w:rsidRDefault="00D625D6" w:rsidP="00D625D6">
          <w:pPr>
            <w:pStyle w:val="BDEF8ACF836E4857914CF654DA449EED"/>
          </w:pPr>
          <w:r w:rsidRPr="0018689E">
            <w:rPr>
              <w:rStyle w:val="PlaceholderText"/>
            </w:rPr>
            <w:t>Click here to enter text.</w:t>
          </w:r>
        </w:p>
      </w:docPartBody>
    </w:docPart>
    <w:docPart>
      <w:docPartPr>
        <w:name w:val="0D923B1117F54A8994E55C5BED4BE381"/>
        <w:category>
          <w:name w:val="General"/>
          <w:gallery w:val="placeholder"/>
        </w:category>
        <w:types>
          <w:type w:val="bbPlcHdr"/>
        </w:types>
        <w:behaviors>
          <w:behavior w:val="content"/>
        </w:behaviors>
        <w:guid w:val="{7DB2E650-06DE-44D5-AEE0-633D3D04E97D}"/>
      </w:docPartPr>
      <w:docPartBody>
        <w:p w:rsidR="00471542" w:rsidRDefault="00D625D6" w:rsidP="00D625D6">
          <w:pPr>
            <w:pStyle w:val="0D923B1117F54A8994E55C5BED4BE381"/>
          </w:pPr>
          <w:r w:rsidRPr="001868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F3"/>
    <w:rsid w:val="0004248E"/>
    <w:rsid w:val="00205E74"/>
    <w:rsid w:val="002B7A26"/>
    <w:rsid w:val="00327F33"/>
    <w:rsid w:val="003A3B5E"/>
    <w:rsid w:val="00462C68"/>
    <w:rsid w:val="00471542"/>
    <w:rsid w:val="00562AB9"/>
    <w:rsid w:val="00790C77"/>
    <w:rsid w:val="007E19DF"/>
    <w:rsid w:val="008B5B8D"/>
    <w:rsid w:val="009C7627"/>
    <w:rsid w:val="009F05BA"/>
    <w:rsid w:val="00B232BA"/>
    <w:rsid w:val="00C07D1B"/>
    <w:rsid w:val="00CC7B37"/>
    <w:rsid w:val="00D24BF3"/>
    <w:rsid w:val="00D34E2B"/>
    <w:rsid w:val="00D625D6"/>
    <w:rsid w:val="00E3091D"/>
    <w:rsid w:val="00E77B29"/>
    <w:rsid w:val="00F2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5D6"/>
    <w:rPr>
      <w:color w:val="808080"/>
    </w:rPr>
  </w:style>
  <w:style w:type="paragraph" w:customStyle="1" w:styleId="453EFE41C14A4B7A8AC41C5085365147">
    <w:name w:val="453EFE41C14A4B7A8AC41C5085365147"/>
    <w:rsid w:val="00D24BF3"/>
  </w:style>
  <w:style w:type="paragraph" w:customStyle="1" w:styleId="3BE0280EE1C9486A923D3A5C20DCF862">
    <w:name w:val="3BE0280EE1C9486A923D3A5C20DCF862"/>
    <w:rsid w:val="003A3B5E"/>
  </w:style>
  <w:style w:type="paragraph" w:customStyle="1" w:styleId="DCED9BAD806B44A89D644C4FB02EBFB9">
    <w:name w:val="DCED9BAD806B44A89D644C4FB02EBFB9"/>
    <w:rsid w:val="009C7627"/>
  </w:style>
  <w:style w:type="paragraph" w:customStyle="1" w:styleId="9754AC2AC72D4ACE854D06FDC790DE1B">
    <w:name w:val="9754AC2AC72D4ACE854D06FDC790DE1B"/>
    <w:rsid w:val="009C7627"/>
  </w:style>
  <w:style w:type="paragraph" w:customStyle="1" w:styleId="60A806FBA9F948EF80AFDA90EC3D8178">
    <w:name w:val="60A806FBA9F948EF80AFDA90EC3D8178"/>
    <w:rsid w:val="00327F33"/>
  </w:style>
  <w:style w:type="paragraph" w:customStyle="1" w:styleId="061C21097C8E4DE783FCC1E5730F814E">
    <w:name w:val="061C21097C8E4DE783FCC1E5730F814E"/>
    <w:rsid w:val="00E77B29"/>
  </w:style>
  <w:style w:type="paragraph" w:customStyle="1" w:styleId="E3B8B8E7CEB440808404736F01601EB3">
    <w:name w:val="E3B8B8E7CEB440808404736F01601EB3"/>
    <w:rsid w:val="00E77B29"/>
  </w:style>
  <w:style w:type="paragraph" w:customStyle="1" w:styleId="464175698B484599AC7AB34B4E13C6A5">
    <w:name w:val="464175698B484599AC7AB34B4E13C6A5"/>
    <w:rsid w:val="008B5B8D"/>
  </w:style>
  <w:style w:type="paragraph" w:customStyle="1" w:styleId="0BB049047CDA474491F9D9BDB1CA0C77">
    <w:name w:val="0BB049047CDA474491F9D9BDB1CA0C77"/>
    <w:rsid w:val="008B5B8D"/>
  </w:style>
  <w:style w:type="paragraph" w:customStyle="1" w:styleId="5472C69A676B48BAADC29F3A011D6412">
    <w:name w:val="5472C69A676B48BAADC29F3A011D6412"/>
    <w:rsid w:val="008B5B8D"/>
  </w:style>
  <w:style w:type="paragraph" w:customStyle="1" w:styleId="5FEF27BD73C848D6BD4442A4CBDFB7F7">
    <w:name w:val="5FEF27BD73C848D6BD4442A4CBDFB7F7"/>
    <w:rsid w:val="008B5B8D"/>
  </w:style>
  <w:style w:type="paragraph" w:customStyle="1" w:styleId="C9F7090772D34B0DBE36EAE7C38F09C4">
    <w:name w:val="C9F7090772D34B0DBE36EAE7C38F09C4"/>
    <w:rsid w:val="008B5B8D"/>
  </w:style>
  <w:style w:type="paragraph" w:customStyle="1" w:styleId="122B9D95321D4776BC2E95C50F25BDB9">
    <w:name w:val="122B9D95321D4776BC2E95C50F25BDB9"/>
    <w:rsid w:val="008B5B8D"/>
  </w:style>
  <w:style w:type="paragraph" w:customStyle="1" w:styleId="C2FC2BA303B14162B9359C7788365248">
    <w:name w:val="C2FC2BA303B14162B9359C7788365248"/>
    <w:rsid w:val="008B5B8D"/>
  </w:style>
  <w:style w:type="paragraph" w:customStyle="1" w:styleId="86ABD84F15864FE881F0CDB5AC016756">
    <w:name w:val="86ABD84F15864FE881F0CDB5AC016756"/>
    <w:rsid w:val="008B5B8D"/>
  </w:style>
  <w:style w:type="paragraph" w:customStyle="1" w:styleId="FA19E70801A74A05AC34B0AED39F07FF">
    <w:name w:val="FA19E70801A74A05AC34B0AED39F07FF"/>
    <w:rsid w:val="008B5B8D"/>
  </w:style>
  <w:style w:type="paragraph" w:customStyle="1" w:styleId="8D456DB2F8B7481D93B3DA82D289A290">
    <w:name w:val="8D456DB2F8B7481D93B3DA82D289A290"/>
    <w:rsid w:val="008B5B8D"/>
  </w:style>
  <w:style w:type="paragraph" w:customStyle="1" w:styleId="6F343B1D54574E2BAF6738B45A2A1B5A">
    <w:name w:val="6F343B1D54574E2BAF6738B45A2A1B5A"/>
    <w:rsid w:val="008B5B8D"/>
  </w:style>
  <w:style w:type="paragraph" w:customStyle="1" w:styleId="4A19BA233FBF4FB992C810B528622A6C">
    <w:name w:val="4A19BA233FBF4FB992C810B528622A6C"/>
    <w:rsid w:val="008B5B8D"/>
  </w:style>
  <w:style w:type="paragraph" w:customStyle="1" w:styleId="332BD58406E44B66BF02DA83B6755697">
    <w:name w:val="332BD58406E44B66BF02DA83B6755697"/>
    <w:rsid w:val="008B5B8D"/>
  </w:style>
  <w:style w:type="paragraph" w:customStyle="1" w:styleId="C3CD263DCC1A424E8F1AFD420BDB5AB6">
    <w:name w:val="C3CD263DCC1A424E8F1AFD420BDB5AB6"/>
    <w:rsid w:val="008B5B8D"/>
  </w:style>
  <w:style w:type="paragraph" w:customStyle="1" w:styleId="786DAD4CAB9849E0A13B47F8429C8354">
    <w:name w:val="786DAD4CAB9849E0A13B47F8429C8354"/>
    <w:rsid w:val="008B5B8D"/>
  </w:style>
  <w:style w:type="paragraph" w:customStyle="1" w:styleId="B3150AEA77A846FE9421FB990102BB63">
    <w:name w:val="B3150AEA77A846FE9421FB990102BB63"/>
    <w:rsid w:val="008B5B8D"/>
  </w:style>
  <w:style w:type="paragraph" w:customStyle="1" w:styleId="BDEF8ACF836E4857914CF654DA449EED">
    <w:name w:val="BDEF8ACF836E4857914CF654DA449EED"/>
    <w:rsid w:val="00D625D6"/>
  </w:style>
  <w:style w:type="paragraph" w:customStyle="1" w:styleId="433FF8F94E0340CFA8E0D672DE10D11F">
    <w:name w:val="433FF8F94E0340CFA8E0D672DE10D11F"/>
    <w:rsid w:val="00D625D6"/>
  </w:style>
  <w:style w:type="paragraph" w:customStyle="1" w:styleId="CBAC262681A34A8888D3DBDBAD41F47C">
    <w:name w:val="CBAC262681A34A8888D3DBDBAD41F47C"/>
    <w:rsid w:val="00D625D6"/>
  </w:style>
  <w:style w:type="paragraph" w:customStyle="1" w:styleId="B897A36386F842AE8464D83DFD0304D3">
    <w:name w:val="B897A36386F842AE8464D83DFD0304D3"/>
    <w:rsid w:val="00D625D6"/>
  </w:style>
  <w:style w:type="paragraph" w:customStyle="1" w:styleId="C5025918BF70460690F7215762FBEE1B">
    <w:name w:val="C5025918BF70460690F7215762FBEE1B"/>
    <w:rsid w:val="00D625D6"/>
  </w:style>
  <w:style w:type="paragraph" w:customStyle="1" w:styleId="0D923B1117F54A8994E55C5BED4BE381">
    <w:name w:val="0D923B1117F54A8994E55C5BED4BE381"/>
    <w:rsid w:val="00D62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26D0-F3FF-4AFF-92A0-87A71F9F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736</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4883</CharactersWithSpaces>
  <SharedDoc>false</SharedDoc>
  <HLinks>
    <vt:vector size="18" baseType="variant">
      <vt:variant>
        <vt:i4>2752522</vt:i4>
      </vt:variant>
      <vt:variant>
        <vt:i4>83</vt:i4>
      </vt:variant>
      <vt:variant>
        <vt:i4>0</vt:i4>
      </vt:variant>
      <vt:variant>
        <vt:i4>5</vt:i4>
      </vt:variant>
      <vt:variant>
        <vt:lpwstr>../../../HARPO/IRB/irb forms/irbsubmissions@umbc.edu</vt:lpwstr>
      </vt:variant>
      <vt:variant>
        <vt:lpwstr/>
      </vt:variant>
      <vt:variant>
        <vt:i4>262263</vt:i4>
      </vt:variant>
      <vt:variant>
        <vt:i4>6</vt:i4>
      </vt:variant>
      <vt:variant>
        <vt:i4>0</vt:i4>
      </vt:variant>
      <vt:variant>
        <vt:i4>5</vt:i4>
      </vt:variant>
      <vt:variant>
        <vt:lpwstr>../Desktop/irbsubmissions@umbc.edu</vt:lpwstr>
      </vt:variant>
      <vt:variant>
        <vt:lpwstr/>
      </vt:variant>
      <vt:variant>
        <vt:i4>2228329</vt:i4>
      </vt:variant>
      <vt:variant>
        <vt:i4>3</vt:i4>
      </vt:variant>
      <vt:variant>
        <vt:i4>0</vt:i4>
      </vt:variant>
      <vt:variant>
        <vt:i4>5</vt:i4>
      </vt:variant>
      <vt:variant>
        <vt:lpwstr>http://www.umbc.edu/research/ORPC/IRBpostapproval.html</vt:lpwstr>
      </vt:variant>
      <vt:variant>
        <vt:lpwstr>modifications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Shari R Jurik</cp:lastModifiedBy>
  <cp:revision>8</cp:revision>
  <cp:lastPrinted>2006-06-12T14:40:00Z</cp:lastPrinted>
  <dcterms:created xsi:type="dcterms:W3CDTF">2019-06-12T13:22:00Z</dcterms:created>
  <dcterms:modified xsi:type="dcterms:W3CDTF">2019-12-16T19:04:00Z</dcterms:modified>
</cp:coreProperties>
</file>